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2A" w:rsidRPr="00122D38" w:rsidRDefault="001B2C2A" w:rsidP="001B2C2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2D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Муниципальное бюджетное общеобразовательное учреждение «</w:t>
      </w:r>
      <w:proofErr w:type="spellStart"/>
      <w:r w:rsidRPr="00122D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Маленская</w:t>
      </w:r>
      <w:proofErr w:type="spellEnd"/>
      <w:r w:rsidRPr="00122D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школа»</w:t>
      </w:r>
    </w:p>
    <w:p w:rsidR="001B2C2A" w:rsidRPr="00122D38" w:rsidRDefault="001B2C2A" w:rsidP="001B2C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D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Симферопольского района Республики Крым</w:t>
      </w:r>
    </w:p>
    <w:p w:rsidR="001B2C2A" w:rsidRPr="00122D38" w:rsidRDefault="001B2C2A" w:rsidP="001B2C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D38">
        <w:rPr>
          <w:rFonts w:ascii="Times New Roman" w:eastAsia="Times New Roman" w:hAnsi="Times New Roman" w:cs="Times New Roman"/>
          <w:sz w:val="24"/>
          <w:szCs w:val="24"/>
          <w:lang w:eastAsia="zh-CN"/>
        </w:rPr>
        <w:t>ул</w:t>
      </w:r>
      <w:proofErr w:type="gramStart"/>
      <w:r w:rsidRPr="00122D38">
        <w:rPr>
          <w:rFonts w:ascii="Times New Roman" w:eastAsia="Times New Roman" w:hAnsi="Times New Roman" w:cs="Times New Roman"/>
          <w:sz w:val="24"/>
          <w:szCs w:val="24"/>
          <w:lang w:eastAsia="zh-CN"/>
        </w:rPr>
        <w:t>.Ш</w:t>
      </w:r>
      <w:proofErr w:type="gramEnd"/>
      <w:r w:rsidRPr="00122D3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кольная, 6, с. Маленькое, Симферопольский район, РК, 297517</w:t>
      </w:r>
    </w:p>
    <w:p w:rsidR="001B2C2A" w:rsidRPr="00122D38" w:rsidRDefault="001B2C2A" w:rsidP="001B2C2A">
      <w:pPr>
        <w:suppressAutoHyphens/>
        <w:spacing w:after="0"/>
        <w:ind w:left="170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2D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тел/факс (3652) 32-56-82,  </w:t>
      </w:r>
      <w:r w:rsidRPr="00122D38"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  <w:t>e</w:t>
      </w:r>
      <w:r w:rsidRPr="00122D3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22D38"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  <w:t>mail</w:t>
      </w:r>
      <w:hyperlink r:id="rId6" w:history="1">
        <w:r w:rsidRPr="00122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malenkoe</w:t>
        </w:r>
        <w:r w:rsidRPr="00122D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zh-CN"/>
          </w:rPr>
          <w:t>_</w:t>
        </w:r>
        <w:r w:rsidRPr="00122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school</w:t>
        </w:r>
        <w:r w:rsidRPr="00122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</w:t>
        </w:r>
        <w:r w:rsidRPr="00122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zh-CN"/>
          </w:rPr>
          <w:t>mail</w:t>
        </w:r>
        <w:r w:rsidRPr="00122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r w:rsidRPr="00122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zh-CN"/>
          </w:rPr>
          <w:t>ru</w:t>
        </w:r>
      </w:hyperlink>
      <w:r w:rsidRPr="00122D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ОГРН 1159102000090</w:t>
      </w:r>
    </w:p>
    <w:p w:rsidR="001B2C2A" w:rsidRPr="00122D38" w:rsidRDefault="001B2C2A" w:rsidP="001B2C2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5"/>
        <w:gridCol w:w="3218"/>
        <w:gridCol w:w="3359"/>
      </w:tblGrid>
      <w:tr w:rsidR="001B2C2A" w:rsidRPr="00122D38" w:rsidTr="003665C1">
        <w:trPr>
          <w:trHeight w:val="2266"/>
        </w:trPr>
        <w:tc>
          <w:tcPr>
            <w:tcW w:w="4185" w:type="dxa"/>
            <w:shd w:val="clear" w:color="auto" w:fill="auto"/>
          </w:tcPr>
          <w:p w:rsidR="001B2C2A" w:rsidRPr="00122D38" w:rsidRDefault="001B2C2A" w:rsidP="00366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РАССМОТРЕНО</w:t>
            </w:r>
          </w:p>
          <w:p w:rsidR="001B2C2A" w:rsidRPr="00122D38" w:rsidRDefault="001B2C2A" w:rsidP="00171D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заседании МО </w:t>
            </w:r>
          </w:p>
          <w:p w:rsidR="001B2C2A" w:rsidRPr="00122D38" w:rsidRDefault="001B2C2A" w:rsidP="00366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 МО:</w:t>
            </w:r>
          </w:p>
          <w:p w:rsidR="001B2C2A" w:rsidRPr="00122D38" w:rsidRDefault="001B2C2A" w:rsidP="00366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Дусь М.А.           </w:t>
            </w:r>
            <w:r w:rsidRPr="00122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Протокол №   </w:t>
            </w:r>
          </w:p>
          <w:p w:rsidR="001B2C2A" w:rsidRPr="00122D38" w:rsidRDefault="00171D7E" w:rsidP="00366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«___»_______2017</w:t>
            </w:r>
            <w:r w:rsidR="001B2C2A" w:rsidRPr="00122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1B2C2A" w:rsidRPr="00122D38" w:rsidRDefault="001B2C2A" w:rsidP="003665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18" w:type="dxa"/>
            <w:shd w:val="clear" w:color="auto" w:fill="auto"/>
          </w:tcPr>
          <w:p w:rsidR="001B2C2A" w:rsidRPr="00122D38" w:rsidRDefault="001B2C2A" w:rsidP="003665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СОГЛАСОВАНО</w:t>
            </w:r>
          </w:p>
          <w:p w:rsidR="001B2C2A" w:rsidRPr="00122D38" w:rsidRDefault="001B2C2A" w:rsidP="003665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директора по учебно-воспитательной работе:</w:t>
            </w:r>
            <w:bookmarkStart w:id="0" w:name="_GoBack"/>
            <w:bookmarkEnd w:id="0"/>
          </w:p>
          <w:p w:rsidR="001B2C2A" w:rsidRPr="00122D38" w:rsidRDefault="001B2C2A" w:rsidP="003665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</w:t>
            </w:r>
            <w:proofErr w:type="spellStart"/>
            <w:r w:rsidRPr="00122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Л.Н.Гребенюк</w:t>
            </w:r>
            <w:proofErr w:type="spellEnd"/>
          </w:p>
          <w:p w:rsidR="001B2C2A" w:rsidRDefault="00171D7E" w:rsidP="003665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«___»__________ 2017</w:t>
            </w:r>
            <w:r w:rsidR="001B2C2A" w:rsidRPr="00122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</w:p>
          <w:p w:rsidR="00272757" w:rsidRDefault="00272757" w:rsidP="003665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72757" w:rsidRDefault="00272757" w:rsidP="003665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72757" w:rsidRPr="00122D38" w:rsidRDefault="00272757" w:rsidP="003665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59" w:type="dxa"/>
            <w:shd w:val="clear" w:color="auto" w:fill="auto"/>
          </w:tcPr>
          <w:p w:rsidR="001B2C2A" w:rsidRPr="00122D38" w:rsidRDefault="00776126" w:rsidP="003665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«</w:t>
            </w:r>
            <w:r w:rsidR="001B2C2A" w:rsidRPr="0012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УТВЕРЖД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ЕНО»</w:t>
            </w:r>
          </w:p>
          <w:p w:rsidR="001B2C2A" w:rsidRPr="00122D38" w:rsidRDefault="001B2C2A" w:rsidP="003665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</w:t>
            </w:r>
          </w:p>
          <w:p w:rsidR="001B2C2A" w:rsidRPr="00122D38" w:rsidRDefault="001B2C2A" w:rsidP="003665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</w:t>
            </w:r>
            <w:proofErr w:type="spellStart"/>
            <w:r w:rsidRPr="00122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С.Н.Хрыкина</w:t>
            </w:r>
            <w:proofErr w:type="spellEnd"/>
            <w:r w:rsidRPr="00122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B2C2A" w:rsidRPr="00122D38" w:rsidRDefault="00171D7E" w:rsidP="003665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«__» _______2017</w:t>
            </w:r>
            <w:r w:rsidR="001B2C2A" w:rsidRPr="00122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1B2C2A" w:rsidRPr="00122D38" w:rsidRDefault="001B2C2A" w:rsidP="003665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B2C2A" w:rsidRPr="00122D38" w:rsidRDefault="00272757" w:rsidP="001B2C2A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</w:t>
      </w:r>
      <w:r w:rsidR="002460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B2C2A" w:rsidRPr="00122D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</w:t>
      </w:r>
      <w:r w:rsidR="002460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1B2C2A" w:rsidRPr="00122D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ПРОГРАММА </w:t>
      </w:r>
    </w:p>
    <w:p w:rsidR="001B2C2A" w:rsidRPr="00122D38" w:rsidRDefault="001B2C2A" w:rsidP="001B2C2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учебному предмету «Изобразительное искусство»</w:t>
      </w:r>
    </w:p>
    <w:p w:rsidR="001B2C2A" w:rsidRPr="00122D38" w:rsidRDefault="001B2C2A" w:rsidP="001B2C2A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Класс: 7А, 7Б</w:t>
      </w:r>
    </w:p>
    <w:p w:rsidR="001B2C2A" w:rsidRPr="00122D38" w:rsidRDefault="001B2C2A" w:rsidP="001B2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22D3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Уровень образования: основное общее образование</w:t>
      </w:r>
    </w:p>
    <w:p w:rsidR="001B2C2A" w:rsidRPr="00122D38" w:rsidRDefault="00171D7E" w:rsidP="001B2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Срок  реализации программы: 2017/2018</w:t>
      </w:r>
      <w:r w:rsidR="001B2C2A" w:rsidRPr="00122D3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гг. </w:t>
      </w:r>
    </w:p>
    <w:p w:rsidR="001B2C2A" w:rsidRPr="00122D38" w:rsidRDefault="001B2C2A" w:rsidP="001B2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22D3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Количество часов по учебному плану: </w:t>
      </w:r>
    </w:p>
    <w:p w:rsidR="001B2C2A" w:rsidRDefault="001B2C2A" w:rsidP="001B2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всего –34 ч в год; 1</w:t>
      </w:r>
      <w:r w:rsidRPr="00122D3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ч в неделю</w:t>
      </w:r>
    </w:p>
    <w:p w:rsidR="001B2C2A" w:rsidRPr="00122D38" w:rsidRDefault="001B2C2A" w:rsidP="001B2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71D7E" w:rsidRPr="00171D7E" w:rsidRDefault="00171D7E" w:rsidP="00171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71D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Рабочая программа составлена  в соответствии с Федеральным государственным образовательным стандартом основного общего образования</w:t>
      </w:r>
      <w:r w:rsidRPr="00171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1D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основе</w:t>
      </w:r>
      <w:r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программы Б.М. </w:t>
      </w:r>
      <w:proofErr w:type="spellStart"/>
      <w:r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«Изобразительное искусство  5-8кл.»:  /Сост. Б.М. </w:t>
      </w:r>
      <w:proofErr w:type="spellStart"/>
      <w:r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 2011.</w:t>
      </w:r>
    </w:p>
    <w:p w:rsidR="00272757" w:rsidRPr="00272757" w:rsidRDefault="001B2C2A" w:rsidP="00272757">
      <w:pPr>
        <w:tabs>
          <w:tab w:val="left" w:pos="4050"/>
          <w:tab w:val="left" w:pos="6375"/>
        </w:tabs>
        <w:spacing w:after="0"/>
        <w:jc w:val="both"/>
        <w:rPr>
          <w:rFonts w:ascii="Times New Roman" w:hAnsi="Times New Roman" w:cs="Times New Roman"/>
        </w:rPr>
      </w:pPr>
      <w:r w:rsidRPr="002727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Предметная линия учебников</w:t>
      </w:r>
      <w:r w:rsidR="00272757" w:rsidRPr="002727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proofErr w:type="gramStart"/>
      <w:r w:rsidR="00272757" w:rsidRPr="00272757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="00272757" w:rsidRPr="00272757">
        <w:rPr>
          <w:rFonts w:ascii="Times New Roman" w:hAnsi="Times New Roman" w:cs="Times New Roman"/>
          <w:sz w:val="28"/>
          <w:szCs w:val="28"/>
        </w:rPr>
        <w:t xml:space="preserve"> А.С., Гуров Г.Е. Изобразительное искусство. Дизайн и архитектура в жизни человека. </w:t>
      </w:r>
      <w:r w:rsidR="00272757" w:rsidRPr="00272757">
        <w:rPr>
          <w:rFonts w:ascii="Times New Roman" w:hAnsi="Times New Roman" w:cs="Times New Roman"/>
          <w:b/>
          <w:sz w:val="28"/>
          <w:szCs w:val="28"/>
        </w:rPr>
        <w:t>7 класс</w:t>
      </w:r>
      <w:proofErr w:type="gramStart"/>
      <w:r w:rsidR="00272757" w:rsidRPr="0027275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272757" w:rsidRPr="00272757">
        <w:rPr>
          <w:rFonts w:ascii="Times New Roman" w:hAnsi="Times New Roman" w:cs="Times New Roman"/>
          <w:sz w:val="28"/>
          <w:szCs w:val="28"/>
        </w:rPr>
        <w:t xml:space="preserve">од ред. Б.М. </w:t>
      </w:r>
      <w:proofErr w:type="spellStart"/>
      <w:r w:rsidR="00272757" w:rsidRPr="0027275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272757" w:rsidRPr="00272757">
        <w:rPr>
          <w:rFonts w:ascii="Times New Roman" w:hAnsi="Times New Roman" w:cs="Times New Roman"/>
          <w:sz w:val="28"/>
          <w:szCs w:val="28"/>
        </w:rPr>
        <w:t>. – М.: Просвещение, 2013 – 142 с.</w:t>
      </w:r>
    </w:p>
    <w:p w:rsidR="001B2C2A" w:rsidRPr="00122D38" w:rsidRDefault="001B2C2A" w:rsidP="00272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1B2C2A" w:rsidRDefault="001B2C2A" w:rsidP="001B2C2A">
      <w:p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72757" w:rsidRDefault="00272757" w:rsidP="001B2C2A">
      <w:p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72757" w:rsidRPr="00122D38" w:rsidRDefault="00272757" w:rsidP="001B2C2A">
      <w:pPr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72757" w:rsidRDefault="001B2C2A" w:rsidP="001B479E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</w:t>
      </w:r>
      <w:r w:rsidR="002727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Рабочую программу составила</w:t>
      </w:r>
      <w:r w:rsidRPr="00122D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 </w:t>
      </w:r>
      <w:r w:rsidR="002727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272757" w:rsidRDefault="00272757" w:rsidP="001B479E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учитель изобразительного искусства</w:t>
      </w:r>
    </w:p>
    <w:p w:rsidR="00272757" w:rsidRDefault="00272757" w:rsidP="001B479E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</w:t>
      </w:r>
      <w:r w:rsidR="001B479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1B479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Дусь Марина Анатольевна</w:t>
      </w:r>
      <w:r w:rsidR="001B2C2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272757" w:rsidRDefault="00272757" w:rsidP="001B479E">
      <w:pPr>
        <w:suppressAutoHyphens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72757" w:rsidRDefault="00272757" w:rsidP="00272757">
      <w:pPr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72757" w:rsidRDefault="00171D7E" w:rsidP="00272757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Маленькое 2017</w:t>
      </w:r>
    </w:p>
    <w:p w:rsidR="00171D7E" w:rsidRPr="00171D7E" w:rsidRDefault="002460DC" w:rsidP="00171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1D7E" w:rsidRPr="00171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составлена  в соответствии с Федеральным государственным образовательным стандартом основного общего образования </w:t>
      </w:r>
      <w:r w:rsidR="00171D7E" w:rsidRPr="00171D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основе</w:t>
      </w:r>
      <w:r w:rsidR="00171D7E"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программы Б.М. </w:t>
      </w:r>
      <w:proofErr w:type="spellStart"/>
      <w:r w:rsidR="00171D7E"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="00171D7E"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«Изобразительное искусство  5-8кл.»:  /Сост. Б.М. </w:t>
      </w:r>
      <w:proofErr w:type="spellStart"/>
      <w:r w:rsidR="00171D7E"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="00171D7E"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 2011.</w:t>
      </w:r>
    </w:p>
    <w:p w:rsidR="001B2C2A" w:rsidRPr="00CD6053" w:rsidRDefault="002460DC" w:rsidP="001B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2C2A"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1B2C2A"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1B2C2A"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1B2C2A" w:rsidRPr="00CD6053" w:rsidRDefault="001B2C2A" w:rsidP="001B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развитие осуществляется в практической, </w:t>
      </w:r>
      <w:proofErr w:type="spell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в процессе личностного художественного творчества.</w:t>
      </w:r>
    </w:p>
    <w:p w:rsidR="001B2C2A" w:rsidRPr="00CD6053" w:rsidRDefault="001B2C2A" w:rsidP="001B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является создание условий для планирования, организации и управления образовательным процессом по изобразительному искусству в 7 классе и максимальная реализация региональных, национальных и этнокультурных особенностей Республики Крым</w:t>
      </w:r>
    </w:p>
    <w:p w:rsidR="001B2C2A" w:rsidRPr="00CD6053" w:rsidRDefault="001B2C2A" w:rsidP="001B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24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образования в 7 классе является приобщение обучающихся к истокам мировой и национальной культуры через расширение и углубление знаний и представлений о прекрасном; воспитание умения видеть, чувствовать, понимать и создавать, проявляя самостоятельность и творческую активность; вырастить из воспитанника Зрителя, Мастера, Художника. </w:t>
      </w:r>
      <w:proofErr w:type="gramEnd"/>
    </w:p>
    <w:p w:rsidR="001B2C2A" w:rsidRPr="00CD6053" w:rsidRDefault="001B2C2A" w:rsidP="001B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CD60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1B2C2A" w:rsidRPr="00CD6053" w:rsidRDefault="001B2C2A" w:rsidP="001B47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основами грамотности художественного изображения (рисунок, живопись), понимание основ изобразительного языка через жанровый принцип</w:t>
      </w:r>
    </w:p>
    <w:p w:rsidR="001B2C2A" w:rsidRPr="00CD6053" w:rsidRDefault="001B2C2A" w:rsidP="001B47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умениями и навыкам</w:t>
      </w:r>
      <w:r w:rsidRPr="00CD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деятельности, разнообразными формами изображения на плоскости и в объеме.</w:t>
      </w:r>
    </w:p>
    <w:p w:rsidR="001B2C2A" w:rsidRPr="00CD6053" w:rsidRDefault="001B2C2A" w:rsidP="001B47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качестве, глубины художественных произведений и расширение ассоциативных возможностей мышления.</w:t>
      </w:r>
    </w:p>
    <w:p w:rsidR="001B2C2A" w:rsidRPr="00CD6053" w:rsidRDefault="001B2C2A" w:rsidP="001B47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художественно-творческих способностей обучающихся, практического опыта использования цвета, формы, пространства для образного и ассоциативного мышления, фантазии, зрительно-образной памяти, эмоционально-эстетического восприятия действительности.</w:t>
      </w:r>
    </w:p>
    <w:p w:rsidR="001B2C2A" w:rsidRPr="00CD6053" w:rsidRDefault="001B2C2A" w:rsidP="001B47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="00171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восприятия произведений изобразительного искусства: об особенностях видения мира в разные эпохи; о взаимосвязи реальной действительности и ее художественного изображения  в искусстве.</w:t>
      </w:r>
    </w:p>
    <w:p w:rsidR="001B2C2A" w:rsidRPr="00CD6053" w:rsidRDefault="001B2C2A" w:rsidP="001B47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самостоятельной и творческой работы учащихся на основе замысла.</w:t>
      </w:r>
    </w:p>
    <w:p w:rsidR="001B2C2A" w:rsidRPr="00CD6053" w:rsidRDefault="001B2C2A" w:rsidP="001B47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</w:t>
      </w:r>
      <w:r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изобразительного искусства по программе 7 класса в части учета  </w:t>
      </w:r>
      <w:r w:rsidRPr="00171D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региональных, национальных и этнокультурных особенностей Республики Крым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приобщение обучающихся к ценностям современного декоративно-прикладного и изобразительного искусства, развитие их творческого воображения, воспитание гармоничной эстетически развитой личности.</w:t>
      </w:r>
    </w:p>
    <w:p w:rsidR="001B2C2A" w:rsidRPr="00171D7E" w:rsidRDefault="001B2C2A" w:rsidP="001B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указанной цели планируется решение  ряда следующих задач:</w:t>
      </w:r>
    </w:p>
    <w:p w:rsidR="001B2C2A" w:rsidRPr="00CD6053" w:rsidRDefault="001B2C2A" w:rsidP="001B47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обучающихся с современными видами декоративно-прикладного искусства, лучшими его образцами, представленными в музеях Республики Крым и полиграфических изданиях (каталогах, буклетах, репродукциях).</w:t>
      </w:r>
    </w:p>
    <w:p w:rsidR="001B2C2A" w:rsidRPr="00CD6053" w:rsidRDefault="001B2C2A" w:rsidP="001B47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сведений о творчестве известных мастеров наиболее распространенных художественных ремесел.</w:t>
      </w:r>
    </w:p>
    <w:p w:rsidR="001B2C2A" w:rsidRPr="00CD6053" w:rsidRDefault="001B2C2A" w:rsidP="001B47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учащихся основам графического дизайна в процессе разработки проекта агитационного плаката, иллюстрирования произведений литературы</w:t>
      </w:r>
      <w:proofErr w:type="gram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B2C2A" w:rsidRPr="00CD6053" w:rsidRDefault="001B2C2A" w:rsidP="001B47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художественно-эстетического кругозора семиклассников не только в области декоративно-прикладного творчества художников России и Республики Крым, но и в области монументального искусства.</w:t>
      </w:r>
    </w:p>
    <w:p w:rsidR="001B2C2A" w:rsidRPr="00CD6053" w:rsidRDefault="001B2C2A" w:rsidP="001B47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зрительской (визуальной) культуры обучающихся, умения видеть художественное и эстетическое своеобразие произведений регионального искусства и грамотно, интересно рассказывать об этом на языке прикладного и изобразительного искусства.</w:t>
      </w:r>
    </w:p>
    <w:p w:rsidR="001B2C2A" w:rsidRPr="00CD6053" w:rsidRDefault="001B2C2A" w:rsidP="001B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программы:</w:t>
      </w:r>
    </w:p>
    <w:p w:rsidR="001B2C2A" w:rsidRPr="00CD6053" w:rsidRDefault="001B2C2A" w:rsidP="001B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как целостная система введения в художественную культуру </w:t>
      </w:r>
    </w:p>
    <w:p w:rsidR="001B2C2A" w:rsidRPr="00CD6053" w:rsidRDefault="001B2C2A" w:rsidP="001B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«от жизни через искусство к жизни»</w:t>
      </w:r>
    </w:p>
    <w:p w:rsidR="001B2C2A" w:rsidRPr="00CD6053" w:rsidRDefault="001B2C2A" w:rsidP="001B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целостности и неспешности освоения материала каждой темы.</w:t>
      </w:r>
    </w:p>
    <w:p w:rsidR="001B2C2A" w:rsidRPr="00CD6053" w:rsidRDefault="001B2C2A" w:rsidP="001B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единства восприятия и созидания.</w:t>
      </w:r>
    </w:p>
    <w:p w:rsidR="001B2C2A" w:rsidRPr="00CD6053" w:rsidRDefault="001B2C2A" w:rsidP="001B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как форма обучения и форма освоения художественного опыта условие постижения искусства.</w:t>
      </w:r>
    </w:p>
    <w:p w:rsidR="001B2C2A" w:rsidRPr="00CD6053" w:rsidRDefault="001B2C2A" w:rsidP="001B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1B2C2A" w:rsidRPr="00CD6053" w:rsidRDefault="001B2C2A" w:rsidP="001B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проведения занятий по программе является урок.</w:t>
      </w:r>
    </w:p>
    <w:p w:rsidR="001B2C2A" w:rsidRPr="00CD6053" w:rsidRDefault="001B2C2A" w:rsidP="001B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1B2C2A" w:rsidRPr="00CD6053" w:rsidRDefault="001B2C2A" w:rsidP="001B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1B2C2A" w:rsidRDefault="001B2C2A" w:rsidP="001B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2A" w:rsidRDefault="001B2C2A" w:rsidP="001B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DC" w:rsidRDefault="002460DC" w:rsidP="001B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DC" w:rsidRDefault="002460DC" w:rsidP="001B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DC" w:rsidRDefault="002460DC" w:rsidP="001B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2A" w:rsidRDefault="001B2C2A" w:rsidP="001B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79E" w:rsidRDefault="001B479E" w:rsidP="001B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7E" w:rsidRDefault="00171D7E" w:rsidP="001B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7E" w:rsidRPr="00CD6053" w:rsidRDefault="00171D7E" w:rsidP="001B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2A" w:rsidRPr="00CD6053" w:rsidRDefault="001B2C2A" w:rsidP="001B47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1B2C2A" w:rsidRPr="00CD6053" w:rsidRDefault="001B2C2A" w:rsidP="001B47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бразительное искусство» 7 класс</w:t>
      </w:r>
    </w:p>
    <w:p w:rsidR="00C94EB7" w:rsidRPr="00C94EB7" w:rsidRDefault="00C94EB7" w:rsidP="00C94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учащимися личностных, </w:t>
      </w:r>
      <w:proofErr w:type="spellStart"/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Личностные результаты</w:t>
      </w: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 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 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целостного мировоззрения, учитывающего культурное, языковое, духовное многообразие современного мира;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E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Метапредметные</w:t>
      </w:r>
      <w:proofErr w:type="spellEnd"/>
      <w:r w:rsidRPr="00C94E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результаты </w:t>
      </w: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характеризуют уровень </w:t>
      </w:r>
      <w:proofErr w:type="spellStart"/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оценивать правильность выполнения учебной задачи, собственные возможности ее решения;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 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освоение художественной культуры во всем многообразии ее видов, жанров и стилей как материального выражения духовных ценностей, воплощенных </w:t>
      </w:r>
      <w:proofErr w:type="gramStart"/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пространственных;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скульптура);</w:t>
      </w:r>
    </w:p>
    <w:p w:rsidR="00C94EB7" w:rsidRPr="00C94EB7" w:rsidRDefault="00C94EB7" w:rsidP="00C9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C94EB7" w:rsidRPr="00C94EB7" w:rsidRDefault="00C94EB7" w:rsidP="00C94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индивидуальных творческих способностей обучающихся, формирование устойчивого интереса к творческой деятельности</w:t>
      </w:r>
    </w:p>
    <w:p w:rsidR="00C94EB7" w:rsidRDefault="00C94EB7" w:rsidP="00C94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7" w:rsidRDefault="00C94EB7" w:rsidP="00C94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7" w:rsidRDefault="00C94EB7" w:rsidP="00C94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7" w:rsidRDefault="00C94EB7" w:rsidP="00C94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7" w:rsidRDefault="00C94EB7" w:rsidP="00C94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7" w:rsidRDefault="00C94EB7" w:rsidP="00C94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7" w:rsidRDefault="00C94EB7" w:rsidP="00C94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7" w:rsidRDefault="00C94EB7" w:rsidP="00C94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7" w:rsidRDefault="00C94EB7" w:rsidP="00C94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7" w:rsidRDefault="00C94EB7" w:rsidP="00C94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7" w:rsidRPr="00C94EB7" w:rsidRDefault="00C94EB7" w:rsidP="00C94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2A" w:rsidRPr="00CD6053" w:rsidRDefault="00834B45" w:rsidP="00C94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</w:t>
      </w:r>
      <w:r w:rsidR="001B2C2A"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1B2C2A" w:rsidRPr="00CD6053" w:rsidRDefault="001B2C2A" w:rsidP="001B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«Изобразительное искусство»  7 класс</w:t>
      </w:r>
    </w:p>
    <w:p w:rsidR="001B2C2A" w:rsidRPr="00CD6053" w:rsidRDefault="001B2C2A" w:rsidP="001B479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B2C2A" w:rsidRPr="00CD6053" w:rsidRDefault="001B2C2A" w:rsidP="001B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 И АРХИТЕКТУРА В ЖИЗНИ ЧЕЛОВЕКА  34ч.</w:t>
      </w:r>
    </w:p>
    <w:p w:rsidR="001B2C2A" w:rsidRPr="00CD6053" w:rsidRDefault="001B2C2A" w:rsidP="001B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Архитектура и дизайн – конструктивные искусства в ряду пространственных искусств. Мир, который создал человек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86" w:after="0" w:line="240" w:lineRule="auto"/>
        <w:ind w:right="-24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Художник – дизайн - архитектура. Искусство композиции - основа дизайна и архитектуры (8ч.)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86"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 Гармония, контраст и выразительность плоскостной композиции, или «Внесем порядок в хаос»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86"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Объемно-пространственная и плоскостная композиция. Основ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типы композиций: </w:t>
      </w:r>
      <w:proofErr w:type="gram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симметричная</w:t>
      </w:r>
      <w:proofErr w:type="gram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асимметричная, фронталь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и глубинная. Гармония и контраст, баланс масс и динамиче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ское равновесие, движение и статика, ритм, замкнутость и </w:t>
      </w:r>
      <w:proofErr w:type="spell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разомкнутость</w:t>
      </w:r>
      <w:proofErr w:type="spell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  все вариации рассматриваются на примере простейших форм (прямоугольники, прямые, точки и </w:t>
      </w:r>
      <w:proofErr w:type="spellStart"/>
      <w:proofErr w:type="gram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61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 Прямые линии и организация пространства 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 помощью простейших композиционных элементов художественно-эмоциональных задач. Ритм и движение, разрежен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мысленность простейших плоскостных композиций. </w:t>
      </w:r>
      <w:proofErr w:type="spell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Монтажность</w:t>
      </w:r>
      <w:proofErr w:type="spell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соединений элементов, </w:t>
      </w:r>
      <w:proofErr w:type="gram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порождающая</w:t>
      </w:r>
      <w:proofErr w:type="gram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образ.</w:t>
      </w:r>
    </w:p>
    <w:p w:rsidR="001B2C2A" w:rsidRPr="00CD6053" w:rsidRDefault="001B2C2A" w:rsidP="001B479E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 Цвет - элемент композиционного творчества.</w:t>
      </w:r>
    </w:p>
    <w:p w:rsidR="001B2C2A" w:rsidRPr="00CD6053" w:rsidRDefault="001B2C2A" w:rsidP="001B479E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2A" w:rsidRPr="00CD6053" w:rsidRDefault="001B2C2A" w:rsidP="001B479E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 Свободные формы: линии и пятна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Сближенность</w:t>
      </w:r>
      <w:proofErr w:type="spell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и контраст. Цветовой акцент, ритм цветовых форм, доминанта. Выразитель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линии и пятна, </w:t>
      </w:r>
      <w:proofErr w:type="spell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интонационность</w:t>
      </w:r>
      <w:proofErr w:type="spell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многоплановость.</w:t>
      </w:r>
    </w:p>
    <w:p w:rsidR="001B2C2A" w:rsidRPr="00CD6053" w:rsidRDefault="001B2C2A" w:rsidP="001B479E">
      <w:pPr>
        <w:widowControl w:val="0"/>
        <w:tabs>
          <w:tab w:val="left" w:pos="667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 Буква - строка - текст. Искусство шрифта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7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графской строки как элементов плоскостной композиции.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77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Когда текст и изображение вместе. Композиционные основы макетирования в графическом дизайне.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 слова и изображения в искусстве плаката, </w:t>
      </w:r>
      <w:proofErr w:type="spell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</w:t>
      </w:r>
      <w:proofErr w:type="spell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соединения, образно-информационная цельность. Стили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1B2C2A" w:rsidRPr="00CD6053" w:rsidRDefault="001B2C2A" w:rsidP="001B479E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В бескрайнем мире книг и журналов. Многообразие форм графического дизайна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щие конструкцию и 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художественное оформление книги, журнала. Коллажная композиция: образность и технология. Художественно – творческое задание.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 </w:t>
      </w:r>
      <w:proofErr w:type="spellStart"/>
      <w:r w:rsidRPr="00CD6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РНиЭО</w:t>
      </w:r>
      <w:proofErr w:type="spellEnd"/>
      <w:r w:rsidR="00C9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Современное декоративно-прикладное искусство Республики Крым</w:t>
      </w:r>
    </w:p>
    <w:p w:rsidR="001B2C2A" w:rsidRPr="00CD6053" w:rsidRDefault="001B2C2A" w:rsidP="001B479E">
      <w:pPr>
        <w:spacing w:after="0" w:line="240" w:lineRule="auto"/>
        <w:ind w:firstLine="31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Традиция и инновация в национальном и прикладном искусстве современного Крыма.</w:t>
      </w:r>
    </w:p>
    <w:p w:rsidR="001B2C2A" w:rsidRPr="00CD6053" w:rsidRDefault="001B2C2A" w:rsidP="001B479E">
      <w:pPr>
        <w:spacing w:after="0" w:line="240" w:lineRule="auto"/>
        <w:ind w:firstLine="31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Возрождение и развитие традиционных художественных ремесел. Современные, широко известные мастера декоративно-прикладного искусства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мире вещей и знаний.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Художественный язык конструктивных искусств </w:t>
      </w: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(8ч)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Объект и пространство. От плоскостного изображения к объемному макету.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10"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плоскостная и пространственная. Прочтение пло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костного изображения объемов, когда точка - вертикаль, круг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цилиндр или шар, кольцо - цилиндр и т. д. Формирование пони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мания учащихся проекционной природы чертежа.</w:t>
      </w:r>
    </w:p>
    <w:p w:rsidR="001B2C2A" w:rsidRPr="00CD6053" w:rsidRDefault="001B2C2A" w:rsidP="001B47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Взаимосвязь объектов в архитектурном макете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гательные соединительные элементы в пространственной компо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96"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Конструкция</w:t>
      </w:r>
      <w:r w:rsidRPr="00CD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часть и целое. Здание как сочетание различных объемных форм. Понятие модуля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96"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образности конструкции. Модуль как основа эстетической цель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постройки и домостроительной индустрии.</w:t>
      </w:r>
    </w:p>
    <w:p w:rsidR="001B2C2A" w:rsidRPr="00CD6053" w:rsidRDefault="001B2C2A" w:rsidP="001B479E">
      <w:pPr>
        <w:widowControl w:val="0"/>
        <w:tabs>
          <w:tab w:val="right" w:pos="6057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</w:t>
      </w:r>
      <w:r w:rsidRPr="00CD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Важнейшие архитектурные элементы здания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96"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различных типов зданий, выявление горизон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тальных, вертикальных, наклонных элементов, входящих в их структуру. </w:t>
      </w:r>
      <w:proofErr w:type="gram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и историческое развитие главных архи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тектурных элементов здания (перекрытия, стены, окна, двери, крыша, а также арки, купола, своды, колонны и др.).</w:t>
      </w:r>
      <w:proofErr w:type="gram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элементов здания в макете проектируемого объекта.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Красота и целесообразность. Вещь как сочетание объемов и материальный образ времени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91"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таний объемов. 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Дизайн вещи как искусство и социальное проектирование. Вещь как образ действительности и времени. Сочетание </w:t>
      </w:r>
      <w:proofErr w:type="gram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proofErr w:type="gram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рационального. Красота - наиболее полное выявление функ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вещи.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</w:t>
      </w:r>
      <w:r w:rsidRPr="00CD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 материал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86"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</w:t>
      </w:r>
      <w:r w:rsidRPr="00CD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 в архитектуре и дизайне.  Роль цвета в формотворчестве.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и формообразующее значение цвета в дизай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обладание локального цвета в дизайне и архитектуре. Психологи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ческое воздействие цвета. Влияние на восприятие цвета: его на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яркости цвета. Специфика влияния различных цветов спект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и их тональностей. Фактура цветового  покрытия.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proofErr w:type="spellStart"/>
      <w:r w:rsidRPr="00CD6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РНиЭО</w:t>
      </w:r>
      <w:proofErr w:type="spellEnd"/>
      <w:r w:rsidRPr="00CD605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Крымская  символика и орнаментика в агитационном плакате на экологическую тему.</w:t>
      </w:r>
    </w:p>
    <w:p w:rsidR="001B2C2A" w:rsidRPr="00CD6053" w:rsidRDefault="001B2C2A" w:rsidP="001B479E">
      <w:pPr>
        <w:spacing w:after="0" w:line="240" w:lineRule="auto"/>
        <w:ind w:firstLine="31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Красота природы Крыма и призывы, агитация к ее сохранению. Экологическая тема в современном плакате. Красота природы Крыма, воспетая в творчестве поэтов.</w:t>
      </w:r>
    </w:p>
    <w:p w:rsidR="001B2C2A" w:rsidRPr="00CD6053" w:rsidRDefault="001B2C2A" w:rsidP="001B479E">
      <w:pPr>
        <w:spacing w:after="0" w:line="240" w:lineRule="auto"/>
        <w:ind w:firstLine="31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Функции художественного языка плаката и особенности его воздействия ярким, условным, лаконичным цветовым и графическим строем.</w:t>
      </w:r>
    </w:p>
    <w:p w:rsidR="001B2C2A" w:rsidRPr="00CD6053" w:rsidRDefault="001B2C2A" w:rsidP="001B479E">
      <w:pPr>
        <w:spacing w:after="0" w:line="240" w:lineRule="auto"/>
        <w:ind w:firstLine="31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Специфические выразительные средства плаката (символы, изобразительные метафоры, эффектные сопоставления образов, масштабов, точек зрения, сочетание фотографий с рисунком и живописью).Использование синтеза искусств - поэзии и графики — в разработке композиции плаката.</w:t>
      </w:r>
    </w:p>
    <w:p w:rsidR="001B2C2A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B45" w:rsidRPr="00CD6053" w:rsidRDefault="00834B45" w:rsidP="001B479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и человек. </w:t>
      </w:r>
    </w:p>
    <w:p w:rsidR="001B2C2A" w:rsidRPr="00CD6053" w:rsidRDefault="001B2C2A" w:rsidP="001B479E">
      <w:pPr>
        <w:spacing w:after="0" w:line="240" w:lineRule="auto"/>
        <w:ind w:firstLine="602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CD6053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>Социальное значение дизайна и архитектуры как среды жизни человека (11 ч)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8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Город сквозь времена и страны. Образы материальной культуры прошлого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8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тей. Художественно-аналитический обзор развития образно-стиле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родного жилища. Храмовая архитектура. Частный дом.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42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Город сегодня и завтра. Пути развития современной архитектуры и дизайна. </w:t>
      </w:r>
    </w:p>
    <w:p w:rsidR="001B2C2A" w:rsidRPr="00CD6053" w:rsidRDefault="001B2C2A" w:rsidP="001B479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Архитектурная и градостроительная революция 20 века. Ее 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технологические и эстетические 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урбанизации ландшафта, безликости и агрессивности среды современного города. Современные поиски новой эстетики </w:t>
      </w:r>
      <w:proofErr w:type="gram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 решения</w:t>
      </w:r>
      <w:proofErr w:type="gram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градостроительстве.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right="148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</w:t>
      </w:r>
      <w:r w:rsidRPr="00CD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Живое пространство города. Город, микрорайон, улица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ровки города: замкнутая, радиальная, кольцевая, свободно-разомк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Вещь в городе и дома. Городской дизайн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эстетизации</w:t>
      </w:r>
      <w:proofErr w:type="spell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дивидуализации городской среды, в установке связи между чело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веком и архитектурой. Создание информативного комфорта город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онных блоков, блоков локального озеленения и т. д.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Интерьер и вещь в доме. Дизайн - простра</w:t>
      </w:r>
      <w:r w:rsidR="008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нственно-вещной среды интерьера.(2ч)</w:t>
      </w:r>
    </w:p>
    <w:p w:rsidR="001B2C2A" w:rsidRPr="00CD6053" w:rsidRDefault="001B2C2A" w:rsidP="001B479E">
      <w:pPr>
        <w:widowControl w:val="0"/>
        <w:tabs>
          <w:tab w:val="left" w:pos="350"/>
        </w:tabs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Архитектурный «остов» интерьера. Историчность и социаль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интерьера. Отделочные материалы, введение фактуры и цвета в интерь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ер. От унификации к индивидуализации подбора вещного напол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интерьера. Мебель и архитектура: гармония и контраст. Ди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Природа и архитектура. Организация архитектурно-ландшафтного пространства</w:t>
      </w:r>
      <w:r w:rsidR="008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(2ч)</w:t>
      </w: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B2C2A" w:rsidRPr="00CD6053" w:rsidRDefault="001B2C2A" w:rsidP="001B479E">
      <w:pPr>
        <w:widowControl w:val="0"/>
        <w:tabs>
          <w:tab w:val="left" w:pos="350"/>
        </w:tabs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Город в единстве с ландшафтно-парковой средой. Развитие пространственно-конструктивного мышления. </w:t>
      </w:r>
      <w:proofErr w:type="gram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техноло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гии макетирования путем введения в технику </w:t>
      </w:r>
      <w:proofErr w:type="spell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материалов и фактур (ткань, проволока, фольга, древеси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на, стекло и т. д.) для создания архитектурно-ландшафтных объ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ектов (лес, водоем, дорога, газон и т. д.).</w:t>
      </w:r>
      <w:proofErr w:type="gramEnd"/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Ты - архитектор. Замысел  </w:t>
      </w:r>
      <w:proofErr w:type="gramStart"/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архитектурного проекта</w:t>
      </w:r>
      <w:proofErr w:type="gramEnd"/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его осуществление</w:t>
      </w:r>
      <w:r w:rsidR="008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(2ч)</w:t>
      </w: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1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эстетического и функционального в объемно-прост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ранственной организации среды жизнедеятельности людей. При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-смысловой логики.</w:t>
      </w:r>
    </w:p>
    <w:p w:rsidR="001B2C2A" w:rsidRPr="00834B45" w:rsidRDefault="001B2C2A" w:rsidP="001B4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Тема.  </w:t>
      </w:r>
      <w:proofErr w:type="spellStart"/>
      <w:r w:rsidRPr="00CD6053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>РНиЭО</w:t>
      </w:r>
      <w:proofErr w:type="spellEnd"/>
      <w:r w:rsidRPr="00CD605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Монументально- декоративное искусство Крыма.</w:t>
      </w:r>
    </w:p>
    <w:p w:rsidR="001B2C2A" w:rsidRPr="00CD6053" w:rsidRDefault="001B2C2A" w:rsidP="001B479E">
      <w:pPr>
        <w:spacing w:after="0" w:line="240" w:lineRule="auto"/>
        <w:ind w:firstLine="60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Творчество  художников Республики Крым</w:t>
      </w:r>
    </w:p>
    <w:p w:rsidR="001B2C2A" w:rsidRPr="00CD6053" w:rsidRDefault="001B2C2A" w:rsidP="001B4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B2C2A" w:rsidRPr="00CD6053" w:rsidRDefault="001B2C2A" w:rsidP="001B4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 в зеркале дизайна и архитектуры.</w:t>
      </w:r>
    </w:p>
    <w:p w:rsidR="001B2C2A" w:rsidRPr="00CD6053" w:rsidRDefault="001B2C2A" w:rsidP="001B4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 человека и индивидуальное проектирование (7 ч)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Мой дом - мой образ жизни. Скажи мне, как ты живешь, и я скажу, какой у тебя дом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1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Мечты и представления учащихся о своем будущем жилище, реализующиеся в их архитектурно-дизайнерских проектах. Прин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ципы организации и членения пространства на различные функ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циональные зоны: для работы, отдыха, спорта, хозяйства, для де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и т. д. Мой дом - мой образ жизни. Учет в проекте инже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нерно-бытовых и санитарно-технических задач.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Интерьер, который мы создаем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3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интерьера. Роль материалов, фактур и цветовой гаммы. Стиль и эклектика. Отражение в проекте дизайна интерьера об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1B2C2A" w:rsidRPr="00CD6053" w:rsidRDefault="001B2C2A" w:rsidP="001B479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Пугало в огороде… или под шепот фонтанных струй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3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(английский, французский, восточный) и традиции рус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городской и сельской усадьбы. Планировка сада, огорода, зонирование территории. Организа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ция палисадника, садовых дорожек. Малые архитектурные формы сада: беседка, бельведер, </w:t>
      </w:r>
      <w:proofErr w:type="spell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пергола</w:t>
      </w:r>
      <w:proofErr w:type="spell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ограда и пр. Водоемы и мини пруды. </w:t>
      </w:r>
      <w:proofErr w:type="spell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Сомасштабные</w:t>
      </w:r>
      <w:proofErr w:type="spell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сочетания растений сада. Альпийские гор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1B2C2A" w:rsidRPr="00CD6053" w:rsidRDefault="001B2C2A" w:rsidP="001B479E">
      <w:pPr>
        <w:widowControl w:val="0"/>
        <w:tabs>
          <w:tab w:val="center" w:pos="33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</w:t>
      </w:r>
      <w:r w:rsidRPr="00CD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Мода, культура и ты. Композиционно-конструктивные принципы дизайна одежды.</w:t>
      </w: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Встречают по одежке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материала и формы в одежде. Технология созда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одежды. Целесообразность и мода. О психологии </w:t>
      </w:r>
      <w:proofErr w:type="gram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proofErr w:type="gram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массового. Мода - бизнес и манипулирование массовым сознанием. Законы композиции в одежде. Силуэт, линия, фасон.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 психологии </w:t>
      </w:r>
      <w:proofErr w:type="gram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proofErr w:type="gram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массового. Мода - бизнес и манипулирование массовым сознанием. Возраст и мода. Молодеж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ражение в одежде. Стереотип и </w:t>
      </w:r>
      <w:proofErr w:type="gram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</w:t>
      </w:r>
      <w:proofErr w:type="gram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</w:t>
      </w:r>
      <w:r w:rsidRPr="00CD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Автопортрет на каждый день </w:t>
      </w:r>
    </w:p>
    <w:p w:rsidR="001B2C2A" w:rsidRPr="00582BA3" w:rsidRDefault="001B2C2A" w:rsidP="001B479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BA3">
        <w:rPr>
          <w:rFonts w:ascii="Times New Roman" w:hAnsi="Times New Roman"/>
          <w:sz w:val="28"/>
          <w:szCs w:val="28"/>
        </w:rPr>
        <w:t xml:space="preserve">Лик или </w:t>
      </w:r>
      <w:proofErr w:type="gramStart"/>
      <w:r w:rsidRPr="00582BA3">
        <w:rPr>
          <w:rFonts w:ascii="Times New Roman" w:hAnsi="Times New Roman"/>
          <w:sz w:val="28"/>
          <w:szCs w:val="28"/>
        </w:rPr>
        <w:t>личина</w:t>
      </w:r>
      <w:proofErr w:type="gramEnd"/>
      <w:r w:rsidRPr="00582BA3">
        <w:rPr>
          <w:rFonts w:ascii="Times New Roman" w:hAnsi="Times New Roman"/>
          <w:sz w:val="28"/>
          <w:szCs w:val="28"/>
        </w:rPr>
        <w:t>? Искусство грима и прически. Форма лица и прическа. Макияж дневной, вечерний и карнавальный. Грим бы</w:t>
      </w:r>
      <w:r w:rsidRPr="00582BA3">
        <w:rPr>
          <w:rFonts w:ascii="Times New Roman" w:hAnsi="Times New Roman"/>
          <w:sz w:val="28"/>
          <w:szCs w:val="28"/>
        </w:rPr>
        <w:softHyphen/>
        <w:t xml:space="preserve">товой и сценический. Лицо в жизни, на экране, на рисунке и на фотографии. Азбука </w:t>
      </w:r>
      <w:proofErr w:type="spellStart"/>
      <w:r w:rsidRPr="00582BA3">
        <w:rPr>
          <w:rFonts w:ascii="Times New Roman" w:hAnsi="Times New Roman"/>
          <w:sz w:val="28"/>
          <w:szCs w:val="28"/>
        </w:rPr>
        <w:t>визажистики</w:t>
      </w:r>
      <w:proofErr w:type="spellEnd"/>
      <w:r w:rsidRPr="00582B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82BA3">
        <w:rPr>
          <w:rFonts w:ascii="Times New Roman" w:hAnsi="Times New Roman"/>
          <w:sz w:val="28"/>
          <w:szCs w:val="28"/>
        </w:rPr>
        <w:t>парикмахерскогостилизма</w:t>
      </w:r>
      <w:proofErr w:type="spellEnd"/>
      <w:r w:rsidRPr="00582BA3">
        <w:rPr>
          <w:rFonts w:ascii="Times New Roman" w:hAnsi="Times New Roman"/>
          <w:sz w:val="28"/>
          <w:szCs w:val="28"/>
        </w:rPr>
        <w:t xml:space="preserve">. </w:t>
      </w:r>
      <w:r w:rsidRPr="00582BA3">
        <w:rPr>
          <w:rFonts w:ascii="Times New Roman" w:hAnsi="Times New Roman"/>
          <w:sz w:val="28"/>
          <w:szCs w:val="28"/>
        </w:rPr>
        <w:tab/>
        <w:t xml:space="preserve">Боди-арт и </w:t>
      </w:r>
      <w:proofErr w:type="spellStart"/>
      <w:r w:rsidRPr="00582BA3">
        <w:rPr>
          <w:rFonts w:ascii="Times New Roman" w:hAnsi="Times New Roman"/>
          <w:sz w:val="28"/>
          <w:szCs w:val="28"/>
        </w:rPr>
        <w:t>татуаж</w:t>
      </w:r>
      <w:proofErr w:type="spellEnd"/>
      <w:r w:rsidRPr="00582BA3">
        <w:rPr>
          <w:rFonts w:ascii="Times New Roman" w:hAnsi="Times New Roman"/>
          <w:sz w:val="28"/>
          <w:szCs w:val="28"/>
        </w:rPr>
        <w:t xml:space="preserve"> как мода.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тема: </w:t>
      </w:r>
      <w:r w:rsidRPr="00CD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Имидж: лик или </w:t>
      </w:r>
      <w:proofErr w:type="gramStart"/>
      <w:r w:rsidRPr="00CD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личина</w:t>
      </w:r>
      <w:proofErr w:type="gramEnd"/>
      <w:r w:rsidRPr="00CD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Сфера </w:t>
      </w:r>
      <w:proofErr w:type="gramStart"/>
      <w:r w:rsidRPr="00CD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имидж-дизайна</w:t>
      </w:r>
      <w:proofErr w:type="gramEnd"/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3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 как объект дизайна. Понятие </w:t>
      </w:r>
      <w:proofErr w:type="gram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имидж-дизайна</w:t>
      </w:r>
      <w:proofErr w:type="gram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сфе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 деятельности, объединяющей различные аспекты моды и </w:t>
      </w:r>
      <w:proofErr w:type="spell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зажистику</w:t>
      </w:r>
      <w:proofErr w:type="spell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искусство грима, парикмахерское дело (или </w:t>
      </w:r>
      <w:proofErr w:type="spell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стилизм</w:t>
      </w:r>
      <w:proofErr w:type="spell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ювелирную пластику, фирменный стиль и т. д., определяющей форму поведения и контактов в обществе. Связь </w:t>
      </w:r>
      <w:proofErr w:type="gram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имидж-дизайна</w:t>
      </w:r>
      <w:proofErr w:type="gram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«паблик </w:t>
      </w:r>
      <w:proofErr w:type="spell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рилейшенс</w:t>
      </w:r>
      <w:proofErr w:type="spell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технологией социального поведения, рек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ламой, общественной деятельностью и политикой. Материализа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ция в </w:t>
      </w:r>
      <w:proofErr w:type="gramStart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имидж-дизайне</w:t>
      </w:r>
      <w:proofErr w:type="gramEnd"/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психосоциальных притязаний личности на публичное моделирование желаемого облика.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3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Моделируя себя - моделируешь мир 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3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 Заключительное занятие года, которое проводится в свободной форме на примере  выставки сделанных учащимися работ. Занятие демон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стрирует понимание учащимися роли дизайна и архитектуры в современном обществе как важной формирующей его социокуль</w:t>
      </w:r>
      <w:r w:rsidRPr="00CD60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турного облика, показывает понимание места этих искусств и их образного языка в ряду пластических искусств.</w:t>
      </w:r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34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proofErr w:type="spellStart"/>
      <w:r w:rsidRPr="00CD6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РНиЭО</w:t>
      </w:r>
      <w:proofErr w:type="spellEnd"/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Иллюстрирование произведения литературы  писателей Крыма.</w:t>
      </w:r>
    </w:p>
    <w:p w:rsidR="001B2C2A" w:rsidRPr="00CD6053" w:rsidRDefault="001B2C2A" w:rsidP="001B479E">
      <w:pPr>
        <w:spacing w:after="0" w:line="240" w:lineRule="auto"/>
        <w:ind w:firstLine="45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Выполнение цветного или монохромного рисунка-иллюстрации к произведению ли</w:t>
      </w:r>
      <w:r w:rsidRPr="00CD60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тературы на сюжеты рассказа, повести или стихов, написанных писателями Крыма</w:t>
      </w:r>
    </w:p>
    <w:p w:rsidR="001B2C2A" w:rsidRPr="00CD6053" w:rsidRDefault="001B2C2A" w:rsidP="001B479E">
      <w:pPr>
        <w:spacing w:after="0" w:line="240" w:lineRule="auto"/>
        <w:ind w:firstLine="45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D60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Отражение в их творчестве традиций и обычаев  (почитание старших, жен</w:t>
      </w:r>
      <w:r w:rsidRPr="00CD60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щины, этикет гостеприимства, оказание взаимопомощи, воспитание нравственнос</w:t>
      </w:r>
      <w:r w:rsidRPr="00CD60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ти), красоты природы ; Военная тематика в рассказах писателей</w:t>
      </w:r>
      <w:proofErr w:type="gramStart"/>
      <w:r w:rsidRPr="00CD60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B2C2A" w:rsidRPr="00CD6053" w:rsidRDefault="001B2C2A" w:rsidP="001B479E">
      <w:pPr>
        <w:widowControl w:val="0"/>
        <w:autoSpaceDE w:val="0"/>
        <w:autoSpaceDN w:val="0"/>
        <w:adjustRightInd w:val="0"/>
        <w:spacing w:before="134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2A" w:rsidRPr="00CD6053" w:rsidRDefault="001B2C2A" w:rsidP="001B2C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2A" w:rsidRPr="00CD6053" w:rsidRDefault="001B2C2A" w:rsidP="001B2C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2C2A" w:rsidRPr="00CD6053" w:rsidSect="001B479E">
          <w:pgSz w:w="11906" w:h="16838"/>
          <w:pgMar w:top="851" w:right="851" w:bottom="953" w:left="1247" w:header="709" w:footer="709" w:gutter="0"/>
          <w:cols w:space="708"/>
          <w:docGrid w:linePitch="360"/>
        </w:sectPr>
      </w:pPr>
    </w:p>
    <w:p w:rsidR="001B2C2A" w:rsidRPr="00CD6053" w:rsidRDefault="001B2C2A" w:rsidP="001B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2A" w:rsidRPr="00CD6053" w:rsidRDefault="001B2C2A" w:rsidP="001B2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2A" w:rsidRPr="00CD6053" w:rsidRDefault="001B2C2A" w:rsidP="001B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2A" w:rsidRPr="00CD6053" w:rsidRDefault="001B2C2A" w:rsidP="001B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1B2C2A" w:rsidRPr="00CD6053" w:rsidRDefault="001B2C2A" w:rsidP="001B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731" w:type="dxa"/>
        <w:jc w:val="center"/>
        <w:tblInd w:w="-6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1"/>
        <w:gridCol w:w="2840"/>
      </w:tblGrid>
      <w:tr w:rsidR="001B2C2A" w:rsidRPr="00CD6053" w:rsidTr="003665C1">
        <w:trPr>
          <w:trHeight w:val="316"/>
          <w:jc w:val="center"/>
        </w:trPr>
        <w:tc>
          <w:tcPr>
            <w:tcW w:w="10891" w:type="dxa"/>
          </w:tcPr>
          <w:p w:rsidR="001B2C2A" w:rsidRPr="00CD6053" w:rsidRDefault="001B2C2A" w:rsidP="003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40" w:type="dxa"/>
          </w:tcPr>
          <w:p w:rsidR="001B2C2A" w:rsidRPr="00CD6053" w:rsidRDefault="001B2C2A" w:rsidP="003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B2C2A" w:rsidRPr="00CD6053" w:rsidTr="003665C1">
        <w:trPr>
          <w:trHeight w:val="992"/>
          <w:jc w:val="center"/>
        </w:trPr>
        <w:tc>
          <w:tcPr>
            <w:tcW w:w="10891" w:type="dxa"/>
          </w:tcPr>
          <w:p w:rsidR="001B2C2A" w:rsidRPr="00CD6053" w:rsidRDefault="001B2C2A" w:rsidP="003665C1">
            <w:pPr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Архитектура и дизайн — конструктивные искусства в ряду пространственных искусств. Мир,</w:t>
            </w:r>
          </w:p>
          <w:p w:rsidR="001B2C2A" w:rsidRPr="00CD6053" w:rsidRDefault="001B2C2A" w:rsidP="003665C1">
            <w:pPr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который создает человек </w:t>
            </w:r>
          </w:p>
          <w:p w:rsidR="001B2C2A" w:rsidRPr="00CD6053" w:rsidRDefault="001B2C2A" w:rsidP="003665C1">
            <w:pPr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Художник — дизайн — архитектура. Искусство композиции — основа дизайна и архитектуры </w:t>
            </w:r>
          </w:p>
          <w:p w:rsidR="001B2C2A" w:rsidRPr="00CD6053" w:rsidRDefault="001B2C2A" w:rsidP="003665C1">
            <w:pPr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C2A" w:rsidRPr="00CD6053" w:rsidRDefault="001B2C2A" w:rsidP="003665C1">
            <w:pPr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B2C2A" w:rsidRPr="00CD6053" w:rsidRDefault="001B2C2A" w:rsidP="003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2C2A" w:rsidRPr="00CD6053" w:rsidTr="003665C1">
        <w:trPr>
          <w:trHeight w:val="983"/>
          <w:jc w:val="center"/>
        </w:trPr>
        <w:tc>
          <w:tcPr>
            <w:tcW w:w="10891" w:type="dxa"/>
          </w:tcPr>
          <w:p w:rsidR="001B2C2A" w:rsidRPr="00CD6053" w:rsidRDefault="001B2C2A" w:rsidP="003665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мире вещей и зданий.</w:t>
            </w:r>
          </w:p>
          <w:p w:rsidR="001B2C2A" w:rsidRPr="00CD6053" w:rsidRDefault="001B2C2A" w:rsidP="003665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Художественный язык конструктивных искусств </w:t>
            </w:r>
          </w:p>
        </w:tc>
        <w:tc>
          <w:tcPr>
            <w:tcW w:w="2840" w:type="dxa"/>
          </w:tcPr>
          <w:p w:rsidR="001B2C2A" w:rsidRPr="00CD6053" w:rsidRDefault="001B2C2A" w:rsidP="003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2C2A" w:rsidRPr="00CD6053" w:rsidTr="003665C1">
        <w:trPr>
          <w:trHeight w:val="982"/>
          <w:jc w:val="center"/>
        </w:trPr>
        <w:tc>
          <w:tcPr>
            <w:tcW w:w="10891" w:type="dxa"/>
          </w:tcPr>
          <w:p w:rsidR="001B2C2A" w:rsidRPr="00CD6053" w:rsidRDefault="001B2C2A" w:rsidP="003665C1">
            <w:pPr>
              <w:spacing w:after="0" w:line="240" w:lineRule="auto"/>
              <w:ind w:firstLine="10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и человек.</w:t>
            </w:r>
          </w:p>
          <w:p w:rsidR="001B2C2A" w:rsidRPr="00CD6053" w:rsidRDefault="001B2C2A" w:rsidP="003665C1">
            <w:pPr>
              <w:spacing w:after="0" w:line="240" w:lineRule="auto"/>
              <w:ind w:firstLine="101"/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Социальное значение дизайна и архитектуры как среды жизни человека </w:t>
            </w:r>
          </w:p>
          <w:p w:rsidR="001B2C2A" w:rsidRPr="00CD6053" w:rsidRDefault="001B2C2A" w:rsidP="003665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2C2A" w:rsidRPr="00CD6053" w:rsidRDefault="001B2C2A" w:rsidP="003665C1">
            <w:pPr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B2C2A" w:rsidRPr="00CD6053" w:rsidRDefault="001B2C2A" w:rsidP="003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B2C2A" w:rsidRPr="00CD6053" w:rsidTr="003665C1">
        <w:trPr>
          <w:trHeight w:val="871"/>
          <w:jc w:val="center"/>
        </w:trPr>
        <w:tc>
          <w:tcPr>
            <w:tcW w:w="10891" w:type="dxa"/>
          </w:tcPr>
          <w:p w:rsidR="001B2C2A" w:rsidRPr="00CD6053" w:rsidRDefault="001B2C2A" w:rsidP="003665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Человек в зеркале дизайна и архитектуры.</w:t>
            </w:r>
          </w:p>
          <w:p w:rsidR="001B2C2A" w:rsidRPr="00CD6053" w:rsidRDefault="001B2C2A" w:rsidP="003665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Образ человека и индивидуальное проектирование </w:t>
            </w:r>
          </w:p>
          <w:p w:rsidR="001B2C2A" w:rsidRPr="00CD6053" w:rsidRDefault="001B2C2A" w:rsidP="003665C1">
            <w:pPr>
              <w:spacing w:after="0" w:line="240" w:lineRule="auto"/>
              <w:ind w:firstLine="101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B2C2A" w:rsidRPr="00CD6053" w:rsidRDefault="001B2C2A" w:rsidP="003665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B2C2A" w:rsidRPr="00CD6053" w:rsidRDefault="001B2C2A" w:rsidP="003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B2C2A" w:rsidRPr="00CD6053" w:rsidTr="003665C1">
        <w:trPr>
          <w:trHeight w:val="879"/>
          <w:jc w:val="center"/>
        </w:trPr>
        <w:tc>
          <w:tcPr>
            <w:tcW w:w="10891" w:type="dxa"/>
          </w:tcPr>
          <w:p w:rsidR="001B2C2A" w:rsidRPr="00CD6053" w:rsidRDefault="001B2C2A" w:rsidP="003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2C2A" w:rsidRPr="00CD6053" w:rsidRDefault="001B2C2A" w:rsidP="003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40" w:type="dxa"/>
          </w:tcPr>
          <w:p w:rsidR="001B2C2A" w:rsidRPr="00CD6053" w:rsidRDefault="001B2C2A" w:rsidP="003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2C2A" w:rsidRPr="00CD6053" w:rsidRDefault="001B2C2A" w:rsidP="003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ч.</w:t>
            </w:r>
          </w:p>
        </w:tc>
      </w:tr>
    </w:tbl>
    <w:p w:rsidR="001B2C2A" w:rsidRPr="00CD6053" w:rsidRDefault="001B2C2A" w:rsidP="001B2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48E" w:rsidRDefault="004D748E"/>
    <w:sectPr w:rsidR="004D748E" w:rsidSect="00000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F80"/>
    <w:multiLevelType w:val="hybridMultilevel"/>
    <w:tmpl w:val="5BD2D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FC78D5"/>
    <w:multiLevelType w:val="hybridMultilevel"/>
    <w:tmpl w:val="D280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0E9"/>
    <w:multiLevelType w:val="hybridMultilevel"/>
    <w:tmpl w:val="B64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06A"/>
    <w:rsid w:val="00000117"/>
    <w:rsid w:val="0005023D"/>
    <w:rsid w:val="00082A5A"/>
    <w:rsid w:val="00171D7E"/>
    <w:rsid w:val="001B2C2A"/>
    <w:rsid w:val="001B479E"/>
    <w:rsid w:val="002460DC"/>
    <w:rsid w:val="00272757"/>
    <w:rsid w:val="00393BF4"/>
    <w:rsid w:val="003C18C6"/>
    <w:rsid w:val="003C3885"/>
    <w:rsid w:val="00464497"/>
    <w:rsid w:val="004D748E"/>
    <w:rsid w:val="00776126"/>
    <w:rsid w:val="00834B45"/>
    <w:rsid w:val="00873379"/>
    <w:rsid w:val="008C33AA"/>
    <w:rsid w:val="00C94EB7"/>
    <w:rsid w:val="00CE0EDE"/>
    <w:rsid w:val="00DD306A"/>
    <w:rsid w:val="00FF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272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727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enkoe_shc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</cp:lastModifiedBy>
  <cp:revision>12</cp:revision>
  <cp:lastPrinted>2017-08-30T15:20:00Z</cp:lastPrinted>
  <dcterms:created xsi:type="dcterms:W3CDTF">2016-09-12T13:52:00Z</dcterms:created>
  <dcterms:modified xsi:type="dcterms:W3CDTF">2018-02-05T19:42:00Z</dcterms:modified>
</cp:coreProperties>
</file>