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03" w:rsidRPr="00204703" w:rsidRDefault="003878C3" w:rsidP="0020470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6727" cy="8354225"/>
            <wp:effectExtent l="19050" t="0" r="0" b="0"/>
            <wp:docPr id="2" name="Рисунок 1" descr="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878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C3" w:rsidRDefault="00204703" w:rsidP="00C337E5">
      <w:r w:rsidRPr="00204703">
        <w:t xml:space="preserve">  </w:t>
      </w:r>
      <w:r w:rsidR="00BA0691">
        <w:t xml:space="preserve"> </w:t>
      </w:r>
    </w:p>
    <w:p w:rsidR="003878C3" w:rsidRDefault="003878C3" w:rsidP="00C337E5"/>
    <w:p w:rsidR="00204703" w:rsidRPr="00C337E5" w:rsidRDefault="00BA0691" w:rsidP="00C337E5">
      <w:pPr>
        <w:rPr>
          <w:rFonts w:ascii="Times New Roman" w:hAnsi="Times New Roman" w:cs="Times New Roman"/>
        </w:rPr>
      </w:pPr>
      <w:r>
        <w:lastRenderedPageBreak/>
        <w:t xml:space="preserve"> </w:t>
      </w:r>
      <w:r w:rsidR="00204703" w:rsidRPr="00204703">
        <w:t xml:space="preserve"> </w:t>
      </w:r>
      <w:r w:rsidR="00204703" w:rsidRPr="00C337E5">
        <w:rPr>
          <w:rFonts w:ascii="Times New Roman" w:hAnsi="Times New Roman" w:cs="Times New Roman"/>
        </w:rPr>
        <w:t xml:space="preserve">Рабочая программа учебного курса обществознания для 7 класса составлена на основе Закона РФ "Об образовании" (глава 5, ст. </w:t>
      </w:r>
      <w:proofErr w:type="gramStart"/>
      <w:r w:rsidR="00204703" w:rsidRPr="00C337E5">
        <w:rPr>
          <w:rFonts w:ascii="Times New Roman" w:hAnsi="Times New Roman" w:cs="Times New Roman"/>
        </w:rPr>
        <w:t>47), Федерального компонента Государственного стандарта (Приказ Минобразования России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образования"), на основе Примерной программы основного общего образования по обществознанию и программы по обществознанию для учащихся</w:t>
      </w:r>
      <w:proofErr w:type="gramEnd"/>
      <w:r w:rsidR="00204703" w:rsidRPr="00C337E5">
        <w:rPr>
          <w:rFonts w:ascii="Times New Roman" w:hAnsi="Times New Roman" w:cs="Times New Roman"/>
        </w:rPr>
        <w:t xml:space="preserve"> 7 класса общеобразовательных учреждений.</w:t>
      </w:r>
    </w:p>
    <w:p w:rsidR="00204703" w:rsidRPr="00C337E5" w:rsidRDefault="00204703" w:rsidP="00C337E5">
      <w:pPr>
        <w:rPr>
          <w:rFonts w:ascii="Times New Roman" w:hAnsi="Times New Roman" w:cs="Times New Roman"/>
        </w:rPr>
      </w:pPr>
      <w:r w:rsidRPr="00C337E5">
        <w:rPr>
          <w:rFonts w:ascii="Times New Roman" w:hAnsi="Times New Roman" w:cs="Times New Roman"/>
        </w:rPr>
        <w:t xml:space="preserve">   Для реализации Рабочей программы используется учебно-методический комплект, включающий: </w:t>
      </w:r>
      <w:proofErr w:type="gramStart"/>
      <w:r w:rsidRPr="00C337E5">
        <w:rPr>
          <w:rFonts w:ascii="Times New Roman" w:hAnsi="Times New Roman" w:cs="Times New Roman"/>
        </w:rPr>
        <w:t>( Боголюбов Л.Н., Иванова Л.Ф. Обществознание 7 класс.</w:t>
      </w:r>
      <w:proofErr w:type="gramEnd"/>
      <w:r w:rsidRPr="00C337E5">
        <w:rPr>
          <w:rFonts w:ascii="Times New Roman" w:hAnsi="Times New Roman" w:cs="Times New Roman"/>
        </w:rPr>
        <w:t xml:space="preserve"> Учебник для общеобразовательных учреждений - М.: Просвещение, 2014) и методическое пособие для учителя (Боголюбов Л.Н., Иванова Л.Ф. Обществознание. Методические рекомендации. 7 класс.- </w:t>
      </w:r>
      <w:proofErr w:type="gramStart"/>
      <w:r w:rsidRPr="00C337E5">
        <w:rPr>
          <w:rFonts w:ascii="Times New Roman" w:hAnsi="Times New Roman" w:cs="Times New Roman"/>
        </w:rPr>
        <w:t>М.: Просвещение, 2014).</w:t>
      </w:r>
      <w:proofErr w:type="gramEnd"/>
    </w:p>
    <w:p w:rsidR="00204703" w:rsidRPr="00C337E5" w:rsidRDefault="00204703" w:rsidP="00C337E5">
      <w:pPr>
        <w:rPr>
          <w:rFonts w:ascii="Times New Roman" w:hAnsi="Times New Roman" w:cs="Times New Roman"/>
        </w:rPr>
      </w:pPr>
      <w:r w:rsidRPr="00C337E5">
        <w:rPr>
          <w:rFonts w:ascii="Times New Roman" w:hAnsi="Times New Roman" w:cs="Times New Roman"/>
        </w:rPr>
        <w:t xml:space="preserve">   Рабочая программа носит общеобразовательный тип, рассчитана на 34 учебных часов, из расчета 1 час в неделю, рассчитана </w:t>
      </w:r>
      <w:r w:rsidRPr="00C337E5">
        <w:rPr>
          <w:rFonts w:ascii="Times New Roman" w:hAnsi="Times New Roman" w:cs="Times New Roman"/>
          <w:bCs/>
        </w:rPr>
        <w:t>для образовательной области обществознания (история, обществознание). Реализуется за счет вариативной части.</w:t>
      </w:r>
    </w:p>
    <w:p w:rsidR="00B4779D" w:rsidRPr="00DC4EE4" w:rsidRDefault="00204703" w:rsidP="00C337E5">
      <w:pPr>
        <w:rPr>
          <w:rFonts w:ascii="Times New Roman" w:hAnsi="Times New Roman" w:cs="Times New Roman"/>
        </w:rPr>
      </w:pPr>
      <w:r w:rsidRPr="00C337E5">
        <w:rPr>
          <w:rFonts w:ascii="Times New Roman" w:hAnsi="Times New Roman" w:cs="Times New Roman"/>
        </w:rPr>
        <w:t xml:space="preserve">   </w:t>
      </w:r>
      <w:proofErr w:type="gramStart"/>
      <w:r w:rsidRPr="00C337E5">
        <w:rPr>
          <w:rFonts w:ascii="Times New Roman" w:hAnsi="Times New Roman" w:cs="Times New Roman"/>
        </w:rPr>
        <w:t>Курс позволяет использовать следующие формы, виды и приёмы проверки знаний и умений учащихся: индивидуальные, фронтальные, групповые; устные, письменные, практические; составление таблиц, схем, рисунков, планов, письменные контрольные работы, тесты, беседы, рассказы у доски, ответ по цепочке, ответ по картине, викторины и др.</w:t>
      </w:r>
      <w:proofErr w:type="gramEnd"/>
    </w:p>
    <w:p w:rsidR="00204703" w:rsidRPr="00C337E5" w:rsidRDefault="002C01B5" w:rsidP="00C337E5">
      <w:pPr>
        <w:pStyle w:val="ad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 w:rsidRPr="00C337E5">
        <w:rPr>
          <w:rFonts w:ascii="Times New Roman" w:eastAsia="Times New Roman" w:hAnsi="Times New Roman" w:cs="Times New Roman"/>
          <w:b/>
        </w:rPr>
        <w:t>Планируемые результаты изучения учебного предмета «Обществознание».</w:t>
      </w:r>
    </w:p>
    <w:p w:rsidR="004A47BB" w:rsidRPr="00C337E5" w:rsidRDefault="00C337E5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5"/>
          <w:rFonts w:ascii="Times New Roman" w:hAnsi="Times New Roman" w:cs="Times New Roman"/>
          <w:color w:val="000000"/>
        </w:rPr>
        <w:t xml:space="preserve">   </w:t>
      </w:r>
      <w:r w:rsidR="004A47BB" w:rsidRPr="00C337E5">
        <w:rPr>
          <w:rStyle w:val="c5"/>
          <w:rFonts w:ascii="Times New Roman" w:hAnsi="Times New Roman" w:cs="Times New Roman"/>
          <w:color w:val="000000"/>
        </w:rPr>
        <w:t>Под планируемыми результатами освоения рабочей программы по обществознанию в 7 классе понимаются позитивные изменения в личности обучающегося, на которые ориентирована данная образовательная программа.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 xml:space="preserve">В результате изучения обществознания </w:t>
      </w:r>
      <w:proofErr w:type="gramStart"/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обучающийся</w:t>
      </w:r>
      <w:proofErr w:type="gramEnd"/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 xml:space="preserve"> должен: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Знать: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 социальные свойства человека, его взаимодействие с другими людьми;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 сущность общества как формы совместной деятельности людей;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 характерные черты и признаки основных сфер жизни общества;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 содержание и значение социальных норм, регулирующих общественные отношения.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Уметь: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</w:t>
      </w:r>
      <w:r w:rsidRPr="00C337E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описывать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</w:t>
      </w:r>
      <w:r w:rsidRPr="00C337E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сравнивать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социальные объекты, суждения об обществе и человеке, выявлять их общие черты и различия;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</w:t>
      </w:r>
      <w:r w:rsidRPr="00C337E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объяснять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</w:t>
      </w:r>
      <w:r w:rsidRPr="00C337E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приводить примеры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lastRenderedPageBreak/>
        <w:t>•</w:t>
      </w:r>
      <w:r w:rsidRPr="00C337E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оценивать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поведение людей с точки зрения социальных норм, экономической рациональности;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</w:t>
      </w:r>
      <w:r w:rsidRPr="00C337E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решать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</w:t>
      </w:r>
      <w:r w:rsidRPr="00C337E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осуществлять поиск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</w:t>
      </w:r>
      <w:r w:rsidRPr="00C337E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самостоятельно составлять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простейшие виды правовых документов (записки, заявления, справки и т.п.).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для</w:t>
      </w:r>
      <w:proofErr w:type="gramEnd"/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: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 полноценного выполнения типичных для подростка социальных ролей;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 общей ориентации в актуальных общественных событиях и процессах;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 нравственной и правовой оценки конкретных поступков людей;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 реализации и защиты прав человека и гражданина, осознанного выполнения гражданских обязанностей</w:t>
      </w:r>
    </w:p>
    <w:p w:rsidR="004A47BB" w:rsidRPr="00C337E5" w:rsidRDefault="004A47BB" w:rsidP="00C337E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color w:val="000000"/>
        </w:rPr>
        <w:t>• первичного анализа и использования социальной информации.</w:t>
      </w:r>
    </w:p>
    <w:p w:rsidR="00DC4EE4" w:rsidRPr="00DC4EE4" w:rsidRDefault="00DC4EE4" w:rsidP="00DC4EE4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C4EE4">
        <w:rPr>
          <w:rStyle w:val="c5"/>
          <w:rFonts w:ascii="Times New Roman" w:hAnsi="Times New Roman" w:cs="Times New Roman"/>
          <w:b/>
          <w:color w:val="000000"/>
        </w:rPr>
        <w:t>Основными ключевыми компетенциями для учащихся являются:</w:t>
      </w:r>
    </w:p>
    <w:p w:rsidR="00DC4EE4" w:rsidRPr="00C337E5" w:rsidRDefault="00DC4EE4" w:rsidP="00DC4EE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Исследовательские компетенции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означают формирование</w:t>
      </w:r>
      <w:r w:rsidRPr="00C337E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i/>
          <w:iCs/>
          <w:color w:val="000000"/>
        </w:rPr>
        <w:t>умение</w:t>
      </w:r>
      <w:r w:rsidRPr="00C337E5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DC4EE4" w:rsidRPr="00C337E5" w:rsidRDefault="00DC4EE4" w:rsidP="00DC4EE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Социально-личностные компетенции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 своё собственное мнение.</w:t>
      </w:r>
    </w:p>
    <w:p w:rsidR="00DC4EE4" w:rsidRPr="00C337E5" w:rsidRDefault="00DC4EE4" w:rsidP="00DC4EE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Коммуникативные компетенции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DC4EE4" w:rsidRPr="00C337E5" w:rsidRDefault="00DC4EE4" w:rsidP="00DC4EE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337E5">
        <w:rPr>
          <w:rStyle w:val="c5"/>
          <w:rFonts w:ascii="Times New Roman" w:hAnsi="Times New Roman" w:cs="Times New Roman"/>
          <w:b/>
          <w:bCs/>
          <w:color w:val="000000"/>
        </w:rPr>
        <w:t>Организаторская деятельность и сотрудничество</w:t>
      </w:r>
      <w:r w:rsidRPr="00C337E5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37E5">
        <w:rPr>
          <w:rStyle w:val="c5"/>
          <w:rFonts w:ascii="Times New Roman" w:hAnsi="Times New Roman" w:cs="Times New Roman"/>
          <w:color w:val="000000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204703" w:rsidRDefault="00204703" w:rsidP="00C337E5">
      <w:pPr>
        <w:rPr>
          <w:rFonts w:ascii="Times New Roman" w:hAnsi="Times New Roman" w:cs="Times New Roman"/>
        </w:rPr>
      </w:pPr>
    </w:p>
    <w:p w:rsidR="00DC4EE4" w:rsidRPr="00C337E5" w:rsidRDefault="00DC4EE4" w:rsidP="00C337E5">
      <w:pPr>
        <w:rPr>
          <w:rFonts w:ascii="Times New Roman" w:hAnsi="Times New Roman" w:cs="Times New Roman"/>
        </w:rPr>
      </w:pPr>
    </w:p>
    <w:p w:rsidR="002C01B5" w:rsidRDefault="00204703" w:rsidP="00C337E5">
      <w:pPr>
        <w:rPr>
          <w:rFonts w:ascii="Times New Roman" w:eastAsia="Times New Roman" w:hAnsi="Times New Roman" w:cs="Times New Roman"/>
          <w:b/>
        </w:rPr>
      </w:pPr>
      <w:r w:rsidRPr="00C337E5">
        <w:rPr>
          <w:rFonts w:ascii="Times New Roman" w:eastAsia="Times New Roman" w:hAnsi="Times New Roman" w:cs="Times New Roman"/>
          <w:b/>
          <w:lang w:val="en-US"/>
        </w:rPr>
        <w:t>II</w:t>
      </w:r>
      <w:r w:rsidRPr="00C337E5">
        <w:rPr>
          <w:rFonts w:ascii="Times New Roman" w:eastAsia="Times New Roman" w:hAnsi="Times New Roman" w:cs="Times New Roman"/>
          <w:b/>
        </w:rPr>
        <w:t>.</w:t>
      </w:r>
      <w:r w:rsidR="002C01B5" w:rsidRPr="00C337E5">
        <w:rPr>
          <w:rFonts w:ascii="Times New Roman" w:eastAsia="Times New Roman" w:hAnsi="Times New Roman" w:cs="Times New Roman"/>
          <w:b/>
        </w:rPr>
        <w:t xml:space="preserve">Содержание учебного </w:t>
      </w:r>
      <w:proofErr w:type="gramStart"/>
      <w:r w:rsidR="002C01B5" w:rsidRPr="00C337E5">
        <w:rPr>
          <w:rFonts w:ascii="Times New Roman" w:eastAsia="Times New Roman" w:hAnsi="Times New Roman" w:cs="Times New Roman"/>
          <w:b/>
        </w:rPr>
        <w:t>предмета .</w:t>
      </w:r>
      <w:proofErr w:type="gramEnd"/>
    </w:p>
    <w:p w:rsidR="00C337E5" w:rsidRPr="00C337E5" w:rsidRDefault="00DC4EE4" w:rsidP="00C337E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Содержание программы 7 класс (34</w:t>
      </w:r>
      <w:r w:rsidR="00C337E5" w:rsidRPr="00C337E5">
        <w:rPr>
          <w:rStyle w:val="c14"/>
          <w:b/>
          <w:bCs/>
          <w:color w:val="000000"/>
        </w:rPr>
        <w:t xml:space="preserve"> ч)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lastRenderedPageBreak/>
        <w:t>Тема 1.</w:t>
      </w:r>
      <w:r>
        <w:rPr>
          <w:rStyle w:val="c4"/>
          <w:color w:val="000000"/>
        </w:rPr>
        <w:t> </w:t>
      </w:r>
      <w:r>
        <w:rPr>
          <w:rStyle w:val="c14"/>
          <w:b/>
          <w:bCs/>
          <w:color w:val="000000"/>
        </w:rPr>
        <w:t>Регулирование поведения людей в обществе. (14 ч).</w:t>
      </w:r>
      <w:r>
        <w:rPr>
          <w:rStyle w:val="c4"/>
          <w:color w:val="000000"/>
        </w:rPr>
        <w:t> 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Социальные нормы. Многообразие правил поведения. Привычки, обычаи, ритуалы, обряды. Правила этикета и хорошие манеры.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Тема 2. Человек в экономических отношениях (14 часов).</w:t>
      </w:r>
      <w:r>
        <w:rPr>
          <w:rStyle w:val="c4"/>
          <w:color w:val="000000"/>
        </w:rPr>
        <w:t> 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Производство, затраты, выручка, прибыль. Производство и труд. Издержки, выручка, прибыль.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Обмен, торговля, реклама. Товары и услуги. Обмен, торговля. Формы торговли. Реклама.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э</w:t>
      </w:r>
      <w:proofErr w:type="gramEnd"/>
      <w:r>
        <w:rPr>
          <w:rStyle w:val="c4"/>
          <w:color w:val="000000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Тема 3. Человек и природа (4 часа).</w:t>
      </w:r>
      <w:r>
        <w:rPr>
          <w:rStyle w:val="c4"/>
          <w:color w:val="000000"/>
        </w:rPr>
        <w:t> 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>
        <w:rPr>
          <w:rStyle w:val="c4"/>
          <w:color w:val="000000"/>
        </w:rPr>
        <w:t>Неисчерпываемые</w:t>
      </w:r>
      <w:proofErr w:type="spellEnd"/>
      <w:r>
        <w:rPr>
          <w:rStyle w:val="c4"/>
          <w:color w:val="000000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Основные понятия: природа, экология, экологическая катастрофа, охрана природы.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lastRenderedPageBreak/>
        <w:t>Обобщение (2 часа).</w:t>
      </w:r>
      <w:r>
        <w:rPr>
          <w:rStyle w:val="c4"/>
          <w:color w:val="000000"/>
        </w:rPr>
        <w:t> Личностный опыт – социальный опыт. Значение курса в жизни каждого.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963444" w:rsidRDefault="00963444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Возможные темы проектов.</w:t>
      </w:r>
      <w:r>
        <w:rPr>
          <w:rStyle w:val="c4"/>
          <w:color w:val="000000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1.  Знай свои права (пособие для подростка).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2.  Защита правопорядка.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3.  Молодой человек на рынке труда (Как найти достойную работу?).</w:t>
      </w:r>
    </w:p>
    <w:p w:rsidR="00963444" w:rsidRPr="00963444" w:rsidRDefault="00C337E5" w:rsidP="00C337E5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4.  </w:t>
      </w:r>
      <w:r w:rsidR="00963444">
        <w:rPr>
          <w:rStyle w:val="c4"/>
          <w:color w:val="000000"/>
        </w:rPr>
        <w:t>Как работает современный рынок.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5.  </w:t>
      </w:r>
      <w:r w:rsidR="00963444">
        <w:rPr>
          <w:rStyle w:val="c4"/>
          <w:color w:val="000000"/>
        </w:rPr>
        <w:t>Человек долга — кто он, каков он?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6.  </w:t>
      </w:r>
      <w:r w:rsidR="00963444">
        <w:rPr>
          <w:rStyle w:val="c4"/>
          <w:color w:val="000000"/>
        </w:rPr>
        <w:t>Многообразие юридических профессий.</w:t>
      </w:r>
    </w:p>
    <w:p w:rsidR="00C337E5" w:rsidRDefault="00963444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7. Как стать бизнесменом.</w:t>
      </w:r>
    </w:p>
    <w:p w:rsidR="00C337E5" w:rsidRDefault="00963444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8. Моя реклама.</w:t>
      </w:r>
    </w:p>
    <w:p w:rsidR="00C337E5" w:rsidRDefault="00963444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9. Растения и животные Красной книги Республики Крым.</w:t>
      </w:r>
    </w:p>
    <w:p w:rsidR="00C337E5" w:rsidRDefault="00C337E5" w:rsidP="00C337E5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337E5" w:rsidRPr="00C337E5" w:rsidRDefault="00C337E5" w:rsidP="00C337E5">
      <w:pPr>
        <w:rPr>
          <w:rFonts w:ascii="Times New Roman" w:eastAsia="Times New Roman" w:hAnsi="Times New Roman" w:cs="Times New Roman"/>
          <w:b/>
        </w:rPr>
      </w:pPr>
    </w:p>
    <w:p w:rsidR="00773DF8" w:rsidRPr="00C337E5" w:rsidRDefault="00204703" w:rsidP="00C337E5">
      <w:pPr>
        <w:rPr>
          <w:rFonts w:ascii="Times New Roman" w:hAnsi="Times New Roman" w:cs="Times New Roman"/>
          <w:b/>
        </w:rPr>
      </w:pPr>
      <w:proofErr w:type="gramStart"/>
      <w:r w:rsidRPr="00C337E5">
        <w:rPr>
          <w:rFonts w:ascii="Times New Roman" w:hAnsi="Times New Roman" w:cs="Times New Roman"/>
          <w:b/>
          <w:lang w:val="en-US"/>
        </w:rPr>
        <w:t>III</w:t>
      </w:r>
      <w:r w:rsidRPr="00C337E5">
        <w:rPr>
          <w:rFonts w:ascii="Times New Roman" w:hAnsi="Times New Roman" w:cs="Times New Roman"/>
          <w:b/>
        </w:rPr>
        <w:t>.Учебно-тематический план по курсу.</w:t>
      </w:r>
      <w:proofErr w:type="gramEnd"/>
      <w:r w:rsidRPr="00C337E5">
        <w:rPr>
          <w:rFonts w:ascii="Times New Roman" w:hAnsi="Times New Roman" w:cs="Times New Roman"/>
          <w:b/>
        </w:rPr>
        <w:t xml:space="preserve"> </w:t>
      </w:r>
    </w:p>
    <w:p w:rsidR="00204703" w:rsidRPr="00C337E5" w:rsidRDefault="00204703" w:rsidP="00C337E5">
      <w:pPr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534"/>
        <w:gridCol w:w="5811"/>
        <w:gridCol w:w="2127"/>
      </w:tblGrid>
      <w:tr w:rsidR="00963444" w:rsidRPr="00C337E5" w:rsidTr="00963444">
        <w:tc>
          <w:tcPr>
            <w:tcW w:w="534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 w:rsidRPr="00C337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1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 w:rsidRPr="00C337E5">
              <w:rPr>
                <w:rFonts w:ascii="Times New Roman" w:hAnsi="Times New Roman" w:cs="Times New Roman"/>
              </w:rPr>
              <w:t>Темы разделов программы</w:t>
            </w:r>
          </w:p>
        </w:tc>
        <w:tc>
          <w:tcPr>
            <w:tcW w:w="2127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 w:rsidRPr="00C337E5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63444" w:rsidRPr="00C337E5" w:rsidTr="00963444">
        <w:tc>
          <w:tcPr>
            <w:tcW w:w="534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 w:rsidRPr="00C33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 w:rsidRPr="00C337E5">
              <w:rPr>
                <w:rFonts w:ascii="Times New Roman" w:hAnsi="Times New Roman" w:cs="Times New Roman"/>
                <w:b/>
                <w:i/>
              </w:rPr>
              <w:t xml:space="preserve">Глава 1. </w:t>
            </w:r>
            <w:r>
              <w:rPr>
                <w:rStyle w:val="c14"/>
                <w:b/>
                <w:bCs/>
                <w:color w:val="000000"/>
              </w:rPr>
              <w:t>Регулирование поведения людей в обществе.</w:t>
            </w:r>
          </w:p>
        </w:tc>
        <w:tc>
          <w:tcPr>
            <w:tcW w:w="2127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63444" w:rsidRPr="00C337E5" w:rsidTr="00963444">
        <w:tc>
          <w:tcPr>
            <w:tcW w:w="534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 w:rsidRPr="00C33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 w:rsidRPr="00C337E5">
              <w:rPr>
                <w:rFonts w:ascii="Times New Roman" w:hAnsi="Times New Roman" w:cs="Times New Roman"/>
                <w:b/>
                <w:i/>
              </w:rPr>
              <w:t xml:space="preserve">Глава 2. </w:t>
            </w:r>
            <w:r>
              <w:rPr>
                <w:rStyle w:val="c14"/>
                <w:b/>
                <w:bCs/>
                <w:color w:val="000000"/>
              </w:rPr>
              <w:t>Человек в экономических отношениях</w:t>
            </w:r>
          </w:p>
        </w:tc>
        <w:tc>
          <w:tcPr>
            <w:tcW w:w="2127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 w:rsidRPr="00C337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3444" w:rsidRPr="00C337E5" w:rsidTr="00963444">
        <w:tc>
          <w:tcPr>
            <w:tcW w:w="534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 w:rsidRPr="00C33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 w:rsidRPr="00C337E5">
              <w:rPr>
                <w:rFonts w:ascii="Times New Roman" w:hAnsi="Times New Roman" w:cs="Times New Roman"/>
                <w:b/>
                <w:i/>
              </w:rPr>
              <w:t xml:space="preserve">Глава 3. </w:t>
            </w:r>
            <w:r>
              <w:rPr>
                <w:rStyle w:val="c14"/>
                <w:b/>
                <w:bCs/>
                <w:color w:val="000000"/>
              </w:rPr>
              <w:t>Человек и природа</w:t>
            </w:r>
          </w:p>
        </w:tc>
        <w:tc>
          <w:tcPr>
            <w:tcW w:w="2127" w:type="dxa"/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3444" w:rsidRPr="00C337E5" w:rsidTr="00A71EBD">
        <w:trPr>
          <w:trHeight w:val="318"/>
        </w:trPr>
        <w:tc>
          <w:tcPr>
            <w:tcW w:w="534" w:type="dxa"/>
            <w:tcBorders>
              <w:bottom w:val="single" w:sz="4" w:space="0" w:color="auto"/>
            </w:tcBorders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 w:rsidRPr="00C33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63444" w:rsidRPr="00C337E5" w:rsidRDefault="00963444" w:rsidP="00C3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Обобщение.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3444" w:rsidRPr="00C337E5" w:rsidRDefault="00DC4EE4" w:rsidP="00C3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1EBD" w:rsidRPr="00C337E5" w:rsidTr="00A71EBD">
        <w:trPr>
          <w:trHeight w:val="1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1EBD" w:rsidRPr="00C337E5" w:rsidRDefault="00A71EBD" w:rsidP="00C33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71EBD" w:rsidRDefault="00A71EBD" w:rsidP="00C337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71EBD" w:rsidRPr="00A71EBD" w:rsidRDefault="00A71EBD" w:rsidP="00C337E5">
            <w:pPr>
              <w:rPr>
                <w:rFonts w:ascii="Times New Roman" w:hAnsi="Times New Roman" w:cs="Times New Roman"/>
                <w:b/>
              </w:rPr>
            </w:pPr>
            <w:r w:rsidRPr="00A71EBD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8F463C" w:rsidRDefault="008F463C" w:rsidP="00C337E5">
      <w:pPr>
        <w:rPr>
          <w:rFonts w:ascii="Times New Roman" w:hAnsi="Times New Roman" w:cs="Times New Roman"/>
          <w:b/>
        </w:rPr>
      </w:pPr>
    </w:p>
    <w:p w:rsidR="00DC4EE4" w:rsidRDefault="00DC4EE4" w:rsidP="00C337E5">
      <w:pPr>
        <w:rPr>
          <w:rFonts w:ascii="Times New Roman" w:hAnsi="Times New Roman" w:cs="Times New Roman"/>
          <w:b/>
        </w:rPr>
      </w:pPr>
    </w:p>
    <w:p w:rsidR="00DC4EE4" w:rsidRDefault="00DC4EE4" w:rsidP="00C337E5">
      <w:pPr>
        <w:rPr>
          <w:rFonts w:ascii="Times New Roman" w:hAnsi="Times New Roman" w:cs="Times New Roman"/>
          <w:b/>
        </w:rPr>
      </w:pPr>
    </w:p>
    <w:p w:rsidR="00DC4EE4" w:rsidRDefault="00DC4EE4" w:rsidP="00C337E5">
      <w:pPr>
        <w:rPr>
          <w:rFonts w:ascii="Times New Roman" w:hAnsi="Times New Roman" w:cs="Times New Roman"/>
          <w:b/>
        </w:rPr>
      </w:pPr>
    </w:p>
    <w:p w:rsidR="00DC4EE4" w:rsidRPr="00DC4EE4" w:rsidRDefault="00DC4EE4" w:rsidP="00C337E5">
      <w:pPr>
        <w:rPr>
          <w:rFonts w:ascii="Times New Roman" w:hAnsi="Times New Roman" w:cs="Times New Roman"/>
          <w:b/>
        </w:rPr>
      </w:pPr>
    </w:p>
    <w:p w:rsidR="00204703" w:rsidRPr="00C337E5" w:rsidRDefault="00204703" w:rsidP="00C337E5">
      <w:pPr>
        <w:rPr>
          <w:rFonts w:ascii="Times New Roman" w:hAnsi="Times New Roman" w:cs="Times New Roman"/>
          <w:b/>
          <w:lang w:val="en-US"/>
        </w:rPr>
      </w:pPr>
    </w:p>
    <w:p w:rsidR="00204703" w:rsidRPr="00C337E5" w:rsidRDefault="00204703" w:rsidP="00C337E5">
      <w:pPr>
        <w:rPr>
          <w:rFonts w:ascii="Times New Roman" w:hAnsi="Times New Roman" w:cs="Times New Roman"/>
          <w:b/>
          <w:lang w:val="en-US"/>
        </w:rPr>
      </w:pPr>
    </w:p>
    <w:p w:rsidR="00204703" w:rsidRDefault="00204703" w:rsidP="00C337E5">
      <w:pPr>
        <w:rPr>
          <w:rFonts w:ascii="Times New Roman" w:hAnsi="Times New Roman" w:cs="Times New Roman"/>
          <w:b/>
        </w:rPr>
      </w:pPr>
    </w:p>
    <w:p w:rsidR="00DC4EE4" w:rsidRPr="00DC4EE4" w:rsidRDefault="00DC4EE4" w:rsidP="00C337E5">
      <w:pPr>
        <w:rPr>
          <w:rFonts w:ascii="Times New Roman" w:hAnsi="Times New Roman" w:cs="Times New Roman"/>
          <w:b/>
        </w:rPr>
      </w:pPr>
    </w:p>
    <w:p w:rsidR="00204703" w:rsidRDefault="00204703" w:rsidP="00C337E5">
      <w:pPr>
        <w:rPr>
          <w:rFonts w:ascii="Times New Roman" w:hAnsi="Times New Roman" w:cs="Times New Roman"/>
          <w:b/>
        </w:rPr>
      </w:pPr>
    </w:p>
    <w:p w:rsidR="00963444" w:rsidRDefault="00963444" w:rsidP="00C337E5">
      <w:pPr>
        <w:rPr>
          <w:rFonts w:ascii="Times New Roman" w:hAnsi="Times New Roman" w:cs="Times New Roman"/>
          <w:b/>
        </w:rPr>
      </w:pPr>
    </w:p>
    <w:p w:rsidR="00963444" w:rsidRPr="00963444" w:rsidRDefault="00963444" w:rsidP="00C337E5">
      <w:pPr>
        <w:rPr>
          <w:rFonts w:ascii="Times New Roman" w:hAnsi="Times New Roman" w:cs="Times New Roman"/>
          <w:b/>
        </w:rPr>
      </w:pPr>
    </w:p>
    <w:p w:rsidR="00204703" w:rsidRPr="00C337E5" w:rsidRDefault="00204703" w:rsidP="00C337E5">
      <w:pPr>
        <w:rPr>
          <w:rFonts w:ascii="Times New Roman" w:hAnsi="Times New Roman" w:cs="Times New Roman"/>
          <w:b/>
          <w:lang w:val="en-US"/>
        </w:rPr>
      </w:pPr>
    </w:p>
    <w:sectPr w:rsidR="00204703" w:rsidRPr="00C337E5" w:rsidSect="00CF0E3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A2E"/>
    <w:multiLevelType w:val="multilevel"/>
    <w:tmpl w:val="7A2452C8"/>
    <w:lvl w:ilvl="0">
      <w:start w:val="1"/>
      <w:numFmt w:val="bullet"/>
      <w:lvlText w:val=""/>
      <w:lvlJc w:val="left"/>
      <w:pPr>
        <w:ind w:left="0" w:firstLine="0"/>
      </w:pPr>
      <w:rPr>
        <w:rFonts w:ascii="Wingdings 2" w:hAnsi="Wingdings 2" w:cs="Wingdings 2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>
    <w:nsid w:val="1412253B"/>
    <w:multiLevelType w:val="hybridMultilevel"/>
    <w:tmpl w:val="E83850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7428"/>
    <w:multiLevelType w:val="hybridMultilevel"/>
    <w:tmpl w:val="611250D4"/>
    <w:lvl w:ilvl="0" w:tplc="8FCC0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1FEB"/>
    <w:multiLevelType w:val="multilevel"/>
    <w:tmpl w:val="781AE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73BCF"/>
    <w:multiLevelType w:val="multilevel"/>
    <w:tmpl w:val="7EC85B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8985FBF"/>
    <w:multiLevelType w:val="multilevel"/>
    <w:tmpl w:val="D2849056"/>
    <w:lvl w:ilvl="0">
      <w:start w:val="1"/>
      <w:numFmt w:val="bullet"/>
      <w:lvlText w:val=""/>
      <w:lvlJc w:val="left"/>
      <w:pPr>
        <w:ind w:left="0" w:firstLine="0"/>
      </w:pPr>
      <w:rPr>
        <w:rFonts w:ascii="Wingdings 2" w:hAnsi="Wingdings 2" w:cs="Wingdings 2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44D2674B"/>
    <w:multiLevelType w:val="hybridMultilevel"/>
    <w:tmpl w:val="E83850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D5EC1"/>
    <w:multiLevelType w:val="multilevel"/>
    <w:tmpl w:val="D31A2B64"/>
    <w:lvl w:ilvl="0">
      <w:start w:val="1"/>
      <w:numFmt w:val="bullet"/>
      <w:lvlText w:val=""/>
      <w:lvlJc w:val="left"/>
      <w:pPr>
        <w:ind w:left="0" w:firstLine="0"/>
      </w:pPr>
      <w:rPr>
        <w:rFonts w:ascii="Wingdings 2" w:hAnsi="Wingdings 2" w:cs="Wingdings 2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5BE41299"/>
    <w:multiLevelType w:val="multilevel"/>
    <w:tmpl w:val="E578DC98"/>
    <w:lvl w:ilvl="0">
      <w:start w:val="1"/>
      <w:numFmt w:val="bullet"/>
      <w:lvlText w:val=""/>
      <w:lvlJc w:val="left"/>
      <w:pPr>
        <w:ind w:left="0" w:firstLine="0"/>
      </w:pPr>
      <w:rPr>
        <w:rFonts w:ascii="Wingdings 2" w:hAnsi="Wingdings 2" w:cs="Wingdings 2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>
    <w:nsid w:val="7F454AF1"/>
    <w:multiLevelType w:val="hybridMultilevel"/>
    <w:tmpl w:val="E9D2CFBE"/>
    <w:lvl w:ilvl="0" w:tplc="1FD82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0E3D"/>
    <w:rsid w:val="0003023B"/>
    <w:rsid w:val="0007705D"/>
    <w:rsid w:val="000856FD"/>
    <w:rsid w:val="00123E91"/>
    <w:rsid w:val="00150CB7"/>
    <w:rsid w:val="001973C6"/>
    <w:rsid w:val="001B422E"/>
    <w:rsid w:val="001D3BD4"/>
    <w:rsid w:val="00204703"/>
    <w:rsid w:val="00232164"/>
    <w:rsid w:val="00276B71"/>
    <w:rsid w:val="002B622B"/>
    <w:rsid w:val="002C01B5"/>
    <w:rsid w:val="002C2DEA"/>
    <w:rsid w:val="0034478E"/>
    <w:rsid w:val="003878C3"/>
    <w:rsid w:val="003C06FA"/>
    <w:rsid w:val="003C3480"/>
    <w:rsid w:val="003C4E1B"/>
    <w:rsid w:val="003E0881"/>
    <w:rsid w:val="00434301"/>
    <w:rsid w:val="004613D1"/>
    <w:rsid w:val="00487B1C"/>
    <w:rsid w:val="004A2967"/>
    <w:rsid w:val="004A47BB"/>
    <w:rsid w:val="004A52D6"/>
    <w:rsid w:val="004A5C3B"/>
    <w:rsid w:val="004E71C9"/>
    <w:rsid w:val="005041D1"/>
    <w:rsid w:val="005515ED"/>
    <w:rsid w:val="005F1AFB"/>
    <w:rsid w:val="005F6595"/>
    <w:rsid w:val="006216DB"/>
    <w:rsid w:val="006C27C7"/>
    <w:rsid w:val="006E15FC"/>
    <w:rsid w:val="00773DF8"/>
    <w:rsid w:val="007E02B6"/>
    <w:rsid w:val="00836DC6"/>
    <w:rsid w:val="00841FB8"/>
    <w:rsid w:val="008A329F"/>
    <w:rsid w:val="008F463C"/>
    <w:rsid w:val="009445B7"/>
    <w:rsid w:val="00963444"/>
    <w:rsid w:val="009D4A87"/>
    <w:rsid w:val="00A5257C"/>
    <w:rsid w:val="00A71EBD"/>
    <w:rsid w:val="00A72A75"/>
    <w:rsid w:val="00B349C6"/>
    <w:rsid w:val="00B4779D"/>
    <w:rsid w:val="00BA0691"/>
    <w:rsid w:val="00C00961"/>
    <w:rsid w:val="00C337E5"/>
    <w:rsid w:val="00CB2761"/>
    <w:rsid w:val="00CB6717"/>
    <w:rsid w:val="00CD7EA0"/>
    <w:rsid w:val="00CF0E3D"/>
    <w:rsid w:val="00D00599"/>
    <w:rsid w:val="00D20A41"/>
    <w:rsid w:val="00D55283"/>
    <w:rsid w:val="00D8520E"/>
    <w:rsid w:val="00DC4EE4"/>
    <w:rsid w:val="00E01DEE"/>
    <w:rsid w:val="00E15C1D"/>
    <w:rsid w:val="00E279BD"/>
    <w:rsid w:val="00E41E0F"/>
    <w:rsid w:val="00F14F84"/>
    <w:rsid w:val="00F95D3F"/>
    <w:rsid w:val="00FA290F"/>
    <w:rsid w:val="00FB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0E3D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4">
    <w:name w:val="Заголовок"/>
    <w:basedOn w:val="a3"/>
    <w:next w:val="a5"/>
    <w:rsid w:val="00CF0E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F0E3D"/>
    <w:pPr>
      <w:spacing w:after="120"/>
    </w:pPr>
  </w:style>
  <w:style w:type="paragraph" w:styleId="a6">
    <w:name w:val="List"/>
    <w:basedOn w:val="a5"/>
    <w:rsid w:val="00CF0E3D"/>
    <w:rPr>
      <w:rFonts w:cs="Mangal"/>
    </w:rPr>
  </w:style>
  <w:style w:type="paragraph" w:styleId="a7">
    <w:name w:val="Title"/>
    <w:basedOn w:val="a3"/>
    <w:rsid w:val="00CF0E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CF0E3D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CF0E3D"/>
    <w:pPr>
      <w:suppressLineNumbers/>
    </w:pPr>
  </w:style>
  <w:style w:type="paragraph" w:customStyle="1" w:styleId="aa">
    <w:name w:val="Заголовок таблицы"/>
    <w:basedOn w:val="a9"/>
    <w:rsid w:val="00CF0E3D"/>
    <w:pPr>
      <w:jc w:val="center"/>
    </w:pPr>
    <w:rPr>
      <w:b/>
      <w:bCs/>
    </w:rPr>
  </w:style>
  <w:style w:type="table" w:styleId="ab">
    <w:name w:val="Table Grid"/>
    <w:basedOn w:val="a1"/>
    <w:uiPriority w:val="59"/>
    <w:rsid w:val="00085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E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04703"/>
    <w:pPr>
      <w:ind w:left="720"/>
      <w:contextualSpacing/>
    </w:pPr>
  </w:style>
  <w:style w:type="paragraph" w:customStyle="1" w:styleId="c27">
    <w:name w:val="c27"/>
    <w:basedOn w:val="a"/>
    <w:rsid w:val="004A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A47BB"/>
  </w:style>
  <w:style w:type="paragraph" w:customStyle="1" w:styleId="c49">
    <w:name w:val="c49"/>
    <w:basedOn w:val="a"/>
    <w:rsid w:val="004A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A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47BB"/>
  </w:style>
  <w:style w:type="paragraph" w:customStyle="1" w:styleId="c2">
    <w:name w:val="c2"/>
    <w:basedOn w:val="a"/>
    <w:rsid w:val="00C3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3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337E5"/>
  </w:style>
  <w:style w:type="paragraph" w:customStyle="1" w:styleId="c12">
    <w:name w:val="c12"/>
    <w:basedOn w:val="a"/>
    <w:rsid w:val="00C3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37E5"/>
  </w:style>
  <w:style w:type="character" w:styleId="ae">
    <w:name w:val="Hyperlink"/>
    <w:semiHidden/>
    <w:unhideWhenUsed/>
    <w:rsid w:val="00487B1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1 см"/>
    <w:basedOn w:val="a"/>
    <w:rsid w:val="00487B1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2">
    <w:name w:val="Font Style12"/>
    <w:uiPriority w:val="99"/>
    <w:rsid w:val="00487B1C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487B1C"/>
    <w:rPr>
      <w:rFonts w:ascii="Times New Roman" w:hAnsi="Times New Roman" w:cs="Times New Roman" w:hint="default"/>
      <w:i/>
      <w:i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A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Comfy</dc:creator>
  <cp:lastModifiedBy>User</cp:lastModifiedBy>
  <cp:revision>15</cp:revision>
  <cp:lastPrinted>2016-09-20T15:34:00Z</cp:lastPrinted>
  <dcterms:created xsi:type="dcterms:W3CDTF">2017-01-17T11:43:00Z</dcterms:created>
  <dcterms:modified xsi:type="dcterms:W3CDTF">2017-02-02T14:24:00Z</dcterms:modified>
</cp:coreProperties>
</file>