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00B" w:rsidRDefault="00EA200B">
      <w:pPr>
        <w:rPr>
          <w:rFonts w:ascii="Times New Roman" w:eastAsia="Times New Roman" w:hAnsi="Times New Roman"/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04460" cy="9251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lX47Ap3VX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sz w:val="28"/>
          <w:szCs w:val="28"/>
        </w:rPr>
        <w:br w:type="page"/>
      </w:r>
    </w:p>
    <w:p w:rsidR="00E3315F" w:rsidRDefault="00E3315F" w:rsidP="003E49C6">
      <w:pPr>
        <w:pStyle w:val="a4"/>
        <w:ind w:firstLine="426"/>
        <w:jc w:val="both"/>
        <w:rPr>
          <w:sz w:val="28"/>
          <w:szCs w:val="28"/>
        </w:rPr>
      </w:pPr>
    </w:p>
    <w:p w:rsidR="00206193" w:rsidRPr="00127B97" w:rsidRDefault="00206193" w:rsidP="003E49C6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 xml:space="preserve">Рабочая программа </w:t>
      </w:r>
      <w:r w:rsidR="003E49C6" w:rsidRPr="00127B97">
        <w:rPr>
          <w:sz w:val="28"/>
          <w:szCs w:val="28"/>
        </w:rPr>
        <w:t xml:space="preserve">русскому языку для 1 класса </w:t>
      </w:r>
      <w:r w:rsidR="007E2F02">
        <w:rPr>
          <w:sz w:val="28"/>
          <w:szCs w:val="28"/>
        </w:rPr>
        <w:t xml:space="preserve"> </w:t>
      </w:r>
      <w:r w:rsidRPr="00127B97">
        <w:rPr>
          <w:sz w:val="28"/>
          <w:szCs w:val="28"/>
        </w:rPr>
        <w:t>составлена в соответствии: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- с требованиями Федерального государственного  образовательного стандарта  начального общего образования, утвержденного приказом Минобразования Российской Федерации от 6 октября 2009 года № 373;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- с приказом Минобрнауки России от 29.12.2014 г. № 1643 об изменениях, которые вносятся в приказ Министерства образования и науки РФ от 6 октября 2009 года № 737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- с Концепцией духовно-нравственного развития и воспитания личности гражданина России;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- с письмом Министерства образования, науки и молодежи Республики Крым от 27.04.2015 г. № 01-14/1256 (Методические рекомендации по разработке рабочих программ учебных предметов, курсов,модулей в общеобразовательных учреждениях);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- с учебниками образовательной системы  «Школа России», приказ Министерства образования и науки РФ  №2885 от 27.12.2011 года  «Об утверждении Федеральных  перечней учебников, рекомендованных  (допущенных) к использованию в образовательном процессе в образовательных учреждениях, реализующих образовательные программы общего образования  и имеющих государственную аккредитацию на 2014-2015 учебный год»;</w:t>
      </w:r>
    </w:p>
    <w:p w:rsidR="007B5B21" w:rsidRDefault="00206193" w:rsidP="008273D1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-с авторской программой Канакиной В.П., Горецкого В.Г.</w:t>
      </w:r>
      <w:r w:rsidR="008273D1">
        <w:rPr>
          <w:sz w:val="28"/>
          <w:szCs w:val="28"/>
        </w:rPr>
        <w:t xml:space="preserve"> </w:t>
      </w:r>
      <w:r w:rsidR="007B5B21" w:rsidRPr="00127B97">
        <w:rPr>
          <w:sz w:val="28"/>
          <w:szCs w:val="28"/>
        </w:rPr>
        <w:t>для общеобразовательных учебных учреждений 1-4 класс.</w:t>
      </w:r>
    </w:p>
    <w:p w:rsidR="008273D1" w:rsidRPr="003E4B8C" w:rsidRDefault="008273D1" w:rsidP="008273D1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B07A06">
        <w:rPr>
          <w:rFonts w:ascii="Times New Roman" w:eastAsia="Times New Roman" w:hAnsi="Times New Roman"/>
          <w:sz w:val="28"/>
          <w:szCs w:val="28"/>
          <w:lang w:eastAsia="ru-RU"/>
        </w:rPr>
        <w:t>Программа соответствует основной образовательной программе и учебному плану МБОУ « Маленская школа ».</w:t>
      </w:r>
    </w:p>
    <w:p w:rsidR="008273D1" w:rsidRDefault="008273D1" w:rsidP="00206193">
      <w:pPr>
        <w:pStyle w:val="a4"/>
        <w:ind w:firstLine="426"/>
        <w:jc w:val="both"/>
        <w:rPr>
          <w:sz w:val="28"/>
          <w:szCs w:val="28"/>
        </w:rPr>
      </w:pP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 xml:space="preserve">Программа направлена на решение познавательной и социокультурной </w:t>
      </w:r>
      <w:r w:rsidRPr="00127B97">
        <w:rPr>
          <w:bCs/>
          <w:sz w:val="28"/>
          <w:szCs w:val="28"/>
        </w:rPr>
        <w:t>целей</w:t>
      </w:r>
      <w:r w:rsidRPr="00127B97">
        <w:rPr>
          <w:sz w:val="28"/>
          <w:szCs w:val="28"/>
        </w:rPr>
        <w:t>.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rStyle w:val="a6"/>
          <w:rFonts w:ascii="Times New Roman" w:hAnsi="Times New Roman" w:cs="Times New Roman"/>
          <w:b/>
          <w:iCs/>
          <w:sz w:val="28"/>
          <w:szCs w:val="28"/>
        </w:rPr>
        <w:t>познавательная цель</w:t>
      </w:r>
      <w:r w:rsidRPr="00127B97">
        <w:rPr>
          <w:sz w:val="28"/>
          <w:szCs w:val="28"/>
        </w:rPr>
        <w:t xml:space="preserve"> предполагает: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ознакомление учащих</w:t>
      </w:r>
      <w:r w:rsidRPr="00127B97">
        <w:rPr>
          <w:sz w:val="28"/>
          <w:szCs w:val="28"/>
        </w:rPr>
        <w:softHyphen/>
        <w:t>ся с основными положениями науки о языке и формирование на этой основе знаково-символического восприятия и логи</w:t>
      </w:r>
      <w:r w:rsidRPr="00127B97">
        <w:rPr>
          <w:sz w:val="28"/>
          <w:szCs w:val="28"/>
        </w:rPr>
        <w:softHyphen/>
        <w:t>ческого мышления учащихся;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 открытие детям родного русского языка как предмета изучения;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 формирование представления о русском языке как целостной системе, о единицах, её составляющих — звуках речи, слове, предложении.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rStyle w:val="a6"/>
          <w:rFonts w:ascii="Times New Roman" w:hAnsi="Times New Roman" w:cs="Times New Roman"/>
          <w:b/>
          <w:iCs/>
          <w:sz w:val="28"/>
          <w:szCs w:val="28"/>
        </w:rPr>
        <w:t>социокультурная цель</w:t>
      </w:r>
      <w:r w:rsidRPr="00127B97">
        <w:rPr>
          <w:sz w:val="28"/>
          <w:szCs w:val="28"/>
        </w:rPr>
        <w:t xml:space="preserve"> - изучение русского языка – включает: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формирование коммуникативной компетенции уча</w:t>
      </w:r>
      <w:r w:rsidRPr="00127B97">
        <w:rPr>
          <w:sz w:val="28"/>
          <w:szCs w:val="28"/>
        </w:rPr>
        <w:softHyphen/>
        <w:t xml:space="preserve">щихся: 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развитие устной и письменной речи, монологической и диалогической речи, а также навыков грамотного, безоши</w:t>
      </w:r>
      <w:r w:rsidRPr="00127B97">
        <w:rPr>
          <w:sz w:val="28"/>
          <w:szCs w:val="28"/>
        </w:rPr>
        <w:softHyphen/>
        <w:t>бочного письма как показателя общей культуры человека.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lastRenderedPageBreak/>
        <w:t>Для достижения поставленных целей изучения русского языка в начальной школе необходимо решение следующих практических</w:t>
      </w:r>
      <w:r w:rsidRPr="00127B97">
        <w:rPr>
          <w:rStyle w:val="1"/>
          <w:rFonts w:ascii="Times New Roman" w:hAnsi="Times New Roman" w:cs="Times New Roman"/>
          <w:bCs/>
          <w:sz w:val="28"/>
          <w:szCs w:val="28"/>
        </w:rPr>
        <w:t xml:space="preserve"> задач: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формирование знаково-символического восприятия языка учащимися;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развитие речи, мышления, воображения школьников, умения выбирать средства языка в соответствии с целями, за</w:t>
      </w:r>
      <w:r w:rsidRPr="00127B97">
        <w:rPr>
          <w:sz w:val="28"/>
          <w:szCs w:val="28"/>
        </w:rPr>
        <w:softHyphen/>
        <w:t>дачами и условиями общения;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освоение учащимися первоначальных знаний о лексике, фонетике, грамматике русского языка;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овладение обучающимися умениями правильно писать и читать, участвовать в диалоге, составлять несложные моноло</w:t>
      </w:r>
      <w:r w:rsidRPr="00127B97">
        <w:rPr>
          <w:sz w:val="28"/>
          <w:szCs w:val="28"/>
        </w:rPr>
        <w:softHyphen/>
        <w:t>гические высказывания и письменные тексты-описания и тексты-повествования небольшого объёма;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воспитание у учеников позитивного эмоционально-ценностного отношения к русскому языку, чувства сопричастности к сохранению его уникальности и чистоты, побуждение позна</w:t>
      </w:r>
      <w:r w:rsidRPr="00127B97">
        <w:rPr>
          <w:sz w:val="28"/>
          <w:szCs w:val="28"/>
        </w:rPr>
        <w:softHyphen/>
        <w:t>вательного интереса к языку, стремления совершенствовать свою речь;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формирование развёрнутой структуры учебной деятельности, основу которой составляют универсальные учебные действия.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В настоящей программе формирование универсальных учебных действий предполагает развитие интеллектуальных, познавательных и организационных общеучебных умений, навыков и способов деятельности: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осознание ребёнком необходимости понимать смысл поставленной учебной задачи для её успешного решения, способность сохранять учебную цель, умение ставить новые учебные цели и работать над их достижением; потребность в творческом самовыражении;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формирование умения планировать учебную работу, пользоваться различными справочными материалами (таблицами, схемами, предписаниями, словарями и т.д.), организовывать сотрудничество;</w:t>
      </w:r>
    </w:p>
    <w:p w:rsidR="00206193" w:rsidRPr="00127B97" w:rsidRDefault="00206193" w:rsidP="00206193">
      <w:pPr>
        <w:pStyle w:val="a4"/>
        <w:ind w:firstLine="426"/>
        <w:jc w:val="both"/>
        <w:rPr>
          <w:b/>
          <w:i/>
          <w:sz w:val="28"/>
          <w:szCs w:val="28"/>
        </w:rPr>
      </w:pPr>
      <w:r w:rsidRPr="00127B97">
        <w:rPr>
          <w:sz w:val="28"/>
          <w:szCs w:val="28"/>
        </w:rPr>
        <w:t>развитие способности к самооценке и самоконтролю: умения младшего школьника соотносить содержание задания с теми знаниями, которыми он располагает, восстанавливать знания (по памятке, учебнику, тетради, справочному материалу и т.д.), дополнять имеющиеся знания новыми сведениями, необходимыми для выполнения задания.</w:t>
      </w:r>
    </w:p>
    <w:p w:rsidR="00206193" w:rsidRPr="00127B97" w:rsidRDefault="00206193" w:rsidP="003E49C6">
      <w:pPr>
        <w:pStyle w:val="a4"/>
        <w:ind w:firstLine="426"/>
        <w:jc w:val="center"/>
        <w:rPr>
          <w:bCs/>
          <w:sz w:val="28"/>
          <w:szCs w:val="28"/>
        </w:rPr>
      </w:pPr>
      <w:r w:rsidRPr="00127B97">
        <w:rPr>
          <w:b/>
          <w:bCs/>
          <w:sz w:val="28"/>
          <w:szCs w:val="28"/>
        </w:rPr>
        <w:t>Общая характеристика курса «Русский язык»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Ведущее место предмета «Русский язык» в системе обще</w:t>
      </w:r>
      <w:r w:rsidRPr="00127B97">
        <w:rPr>
          <w:sz w:val="28"/>
          <w:szCs w:val="28"/>
        </w:rPr>
        <w:softHyphen/>
        <w:t>го образования обусловлено тем, что русский язык является государственным языком Российской Федерации, родным язы</w:t>
      </w:r>
      <w:r w:rsidRPr="00127B97">
        <w:rPr>
          <w:sz w:val="28"/>
          <w:szCs w:val="28"/>
        </w:rPr>
        <w:softHyphen/>
        <w:t>ком русского народа, средством межнационального общения. Изучение русского языка способствует формированию у уча</w:t>
      </w:r>
      <w:r w:rsidRPr="00127B97">
        <w:rPr>
          <w:sz w:val="28"/>
          <w:szCs w:val="28"/>
        </w:rPr>
        <w:softHyphen/>
        <w:t>щихся представлений о языке как основном средстве челове</w:t>
      </w:r>
      <w:r w:rsidRPr="00127B97">
        <w:rPr>
          <w:sz w:val="28"/>
          <w:szCs w:val="28"/>
        </w:rPr>
        <w:softHyphen/>
        <w:t>ческого общения, явлении национальной культуры и основе национального самосознания. В процессе изучения русского языка у учащихся начальной школы формируется позитивное эмоционально-ценностное от</w:t>
      </w:r>
      <w:r w:rsidRPr="00127B97">
        <w:rPr>
          <w:sz w:val="28"/>
          <w:szCs w:val="28"/>
        </w:rPr>
        <w:softHyphen/>
        <w:t>ношение к русскому языку, стремление к его грамотному использованию, понимание того, что правильная устная и пись</w:t>
      </w:r>
      <w:r w:rsidRPr="00127B97">
        <w:rPr>
          <w:sz w:val="28"/>
          <w:szCs w:val="28"/>
        </w:rPr>
        <w:softHyphen/>
        <w:t>менная речь является показателем общей культуры человека. Русский язык является для учащихся основой всего про</w:t>
      </w:r>
      <w:r w:rsidRPr="00127B97">
        <w:rPr>
          <w:sz w:val="28"/>
          <w:szCs w:val="28"/>
        </w:rPr>
        <w:softHyphen/>
        <w:t xml:space="preserve">цесса обучения, средством развития их </w:t>
      </w:r>
      <w:r w:rsidRPr="00127B97">
        <w:rPr>
          <w:sz w:val="28"/>
          <w:szCs w:val="28"/>
        </w:rPr>
        <w:lastRenderedPageBreak/>
        <w:t>мышления, воображе</w:t>
      </w:r>
      <w:r w:rsidRPr="00127B97">
        <w:rPr>
          <w:sz w:val="28"/>
          <w:szCs w:val="28"/>
        </w:rPr>
        <w:softHyphen/>
        <w:t>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 Ведущая идея настоящего курса — изучение родного русского языка с позиции его духовной, культурно-исторической ценности. Содержание предмета направлено  на формирование функциональной грамотности и коммуникативной компетентности. Изучение русского языка в начальных классах – первоначальный этап системы лингвистического образования и речевого развития. обеспечивающий готовность выпускников начальной школы к дальнейшему развитию.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Место  предмета в учебном плане</w:t>
      </w:r>
    </w:p>
    <w:p w:rsidR="003E49C6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 xml:space="preserve">В соответствии с федеральным базисным учебным планом на изучение предмета   «Русский язык» в 1 классе отводится всего 165 ч.. 5ч. в неделю: в том числе - 115 часов «Письмо» и 50 часов систематический курс «Русский язык». 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Новизна изучения предмета осуществляется в  формировании таких общеучебных интеллектуальных умений, как обобщение, классификация, переход от внешнего контро</w:t>
      </w:r>
      <w:r w:rsidRPr="00127B97">
        <w:rPr>
          <w:sz w:val="28"/>
          <w:szCs w:val="28"/>
        </w:rPr>
        <w:softHyphen/>
        <w:t>ля к самоконтролю, от контроля по результату к контролю по способу действия, от констатирующего к опережающему. В ходе освоения русского языка формируются умения, свя</w:t>
      </w:r>
      <w:r w:rsidRPr="00127B97">
        <w:rPr>
          <w:sz w:val="28"/>
          <w:szCs w:val="28"/>
        </w:rPr>
        <w:softHyphen/>
        <w:t>занные с информационной культурой: читать, писать, эффективно работать с учебной книгой, пользоваться лингвистичес</w:t>
      </w:r>
      <w:r w:rsidRPr="00127B97">
        <w:rPr>
          <w:sz w:val="28"/>
          <w:szCs w:val="28"/>
        </w:rPr>
        <w:softHyphen/>
        <w:t>кими словарями и справочникам.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Рабочая программа составлена в соответствии с УМК  «Школа России», приказ Министерства образования и науки РФ  №2080 от 24.12.2010 года  «Об утверждении Федеральных  перечней учебников, рекомендованных  (допущенных) к использованию в образовательном процессе в образовательных учреждениях, реализующих образовательные программы общего образования  и имеющих государственную аккредитацию, на 2014-2015 учебный год»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Виды контроля за уровнем достижения учащихся по русскому языку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Текущий контроль по русскому языку осуществляется в письменной и устной форме. Письменные работы для текущего контроля проводятся не реже 1 раза в неделю в форме самостоятельной работы или словарного диктанта. Работы для текущего контроля состоят из нескольких однотипных заданий, с помощью которых осуществляется всесторонняя проверка только одного определённого умения.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Тематический контроль по русскому языку проводится в письменной форме. Для тематических проверок выбираются узловые вопросы программы.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Основные виды письменных работ по русскому языку: списывание, диктанты ( объяснительные, предупредительные, зрительные, творческие, словарные, контрольные и т.д.), обучающие  и контрольные изложения, обучающие сочинения.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lastRenderedPageBreak/>
        <w:t>В конце года проводится итоговая комплексная проверочная работа на межпредметной основе. Одной из её целей является оценка предметных и метапредметных результатов освоения программы по русскому языку.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Данный курс ориентирован на формирование таких общеучебных интеллектуальных умений, как обобщение, классификация, переход от внешнего контроля к самоконтролю, от контроля по результату к контролю по способу действия, от констатирующего к опережающему.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В ходе освоения курса «Русский язык» формируются связанные с информационной культурой умения читать, писать, эффективно работать с учебной книгой, пользоваться лингвистическими словарями и справочниками.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Содержание курса включает систему понятий, сведений, правил, способов действий (познавательных действий), относящихся: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— к предложению (смысловая и интонационная законченность, связь слов в предложении, словосочетание как распространённое слово, виды предложений по цели высказывания и интонации, распространённые и нераспространённые предложения, простые и сложные предложения);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— к слову (прямое и переносное значение, синонимы и антонимы, морфемный состав слова, части речи, лексико-грамматические признаки имени существительного, имени прилагательного, личного местоимения, глагола, наречия);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— к фонетике (звуки, их фонетическая характеристика, сильная и слабая позиция звуков, анализ звучащего слова, звуки и буквы, обозначение звуков буквами и т.д.);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— к графике (состав русского алфавита, соотношение между звуками и буквами);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— к орфографии и пунктуации (совокупность правил, определяющих написание слов и расстановку знаков препинания).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Орфографические и пунктуационные правила рассматриваются параллельно с изучением фонетики, морфологии, морфемики, синтаксиса. Предусматривается знакомство учащихся с различными принципами русского правописания (без введения терминологии).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Основной единицей курса является предложение. В связи с предложением изучаются другие единицы языка. В каждой теме выделяются те грамматические знания и познавательный опыт, которые служат основой для усвоения орфографических и пунктуационных правил.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Содержание программы представлено такими содержательными линиями, как: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· основы лингвистических знаний: фонетика и орфоэпия, графика, состав слова (морфемика), грамматика (морфология и синтаксис);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· орфография и пунктуация;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· развитие речи.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 xml:space="preserve">Языковой материал призван сформировать первоначальное представление о структуре русского языка с учетом возрастных </w:t>
      </w:r>
      <w:r w:rsidRPr="00127B97">
        <w:rPr>
          <w:sz w:val="28"/>
          <w:szCs w:val="28"/>
        </w:rPr>
        <w:lastRenderedPageBreak/>
        <w:t>особенностей младших школьников, а также способствовать усвоению норм русского литературного языка.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Изучение орфографических и пунктуационных правил, а также развитие устной и письменной речи учащихся служат решению практических задач общения и формируют навыки, определяющие языковой уровень культуры учащихся как будущих членов общества.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В программе выделен раздел «Виды речевой деятельности», обеспечивающий ориентацию детей в целях, задачах, средствах и осознание значения различных видов речевой деятельности.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bookmarkStart w:id="1" w:name="bookmark4"/>
      <w:r w:rsidRPr="00127B97">
        <w:rPr>
          <w:rStyle w:val="123"/>
          <w:rFonts w:ascii="Times New Roman" w:hAnsi="Times New Roman"/>
          <w:sz w:val="28"/>
          <w:szCs w:val="28"/>
        </w:rPr>
        <w:t>Общеучебные умения, навыки и способы деятельности</w:t>
      </w:r>
      <w:bookmarkEnd w:id="1"/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Важную роль в обучении русскому языку играет целена</w:t>
      </w:r>
      <w:r w:rsidRPr="00127B97">
        <w:rPr>
          <w:sz w:val="28"/>
          <w:szCs w:val="28"/>
        </w:rPr>
        <w:softHyphen/>
        <w:t>правленная работа по развитию у младших школьников обще</w:t>
      </w:r>
      <w:r w:rsidRPr="00127B97">
        <w:rPr>
          <w:sz w:val="28"/>
          <w:szCs w:val="28"/>
        </w:rPr>
        <w:softHyphen/>
        <w:t>учебных умений, навыков и способов деятельности: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интеллектуальных (обобщать, классифицировать, сравни</w:t>
      </w:r>
      <w:r w:rsidRPr="00127B97">
        <w:rPr>
          <w:sz w:val="28"/>
          <w:szCs w:val="28"/>
        </w:rPr>
        <w:softHyphen/>
        <w:t>вать и др.);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познавательных (учебно-познавательных мотивов, учеб</w:t>
      </w:r>
      <w:r w:rsidRPr="00127B97">
        <w:rPr>
          <w:sz w:val="28"/>
          <w:szCs w:val="28"/>
        </w:rPr>
        <w:softHyphen/>
        <w:t>ной самостоятельности и потребности в творческом самовыра</w:t>
      </w:r>
      <w:r w:rsidRPr="00127B97">
        <w:rPr>
          <w:sz w:val="28"/>
          <w:szCs w:val="28"/>
        </w:rPr>
        <w:softHyphen/>
        <w:t>жении, а также умений принимать, сохранять, ставить новые цели в учебной деятельности и работать над их достижением);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организационных (организовывать сотрудничество и пла</w:t>
      </w:r>
      <w:r w:rsidRPr="00127B97">
        <w:rPr>
          <w:sz w:val="28"/>
          <w:szCs w:val="28"/>
        </w:rPr>
        <w:softHyphen/>
        <w:t>нировать свою деятельность).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Планируемые результаты</w:t>
      </w:r>
    </w:p>
    <w:p w:rsidR="00206193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Программа обеспечивает достижение выпускниками начальной школы определённых личностных метапредметных и предметных результатов.</w:t>
      </w:r>
    </w:p>
    <w:p w:rsidR="008273D1" w:rsidRPr="00010D70" w:rsidRDefault="008273D1" w:rsidP="008273D1">
      <w:pPr>
        <w:pStyle w:val="ParagraphStyle"/>
        <w:spacing w:before="192" w:after="96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10D70">
        <w:rPr>
          <w:rFonts w:ascii="Times New Roman" w:hAnsi="Times New Roman" w:cs="Times New Roman"/>
          <w:b/>
          <w:bCs/>
          <w:caps/>
          <w:sz w:val="28"/>
          <w:szCs w:val="28"/>
        </w:rPr>
        <w:t>ПЛАНИРУЕМЫЕ Результаты изучения учебного материала</w:t>
      </w:r>
    </w:p>
    <w:p w:rsidR="008273D1" w:rsidRPr="008273D1" w:rsidRDefault="008273D1" w:rsidP="008273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0D70">
        <w:rPr>
          <w:rFonts w:ascii="Times New Roman" w:hAnsi="Times New Roman"/>
          <w:b/>
          <w:sz w:val="28"/>
          <w:szCs w:val="28"/>
        </w:rPr>
        <w:t>Личностные, метапредметные и предметные результаты освоения содержания курса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rStyle w:val="a5"/>
          <w:rFonts w:ascii="Times New Roman" w:hAnsi="Times New Roman" w:cs="Times New Roman"/>
          <w:bCs/>
          <w:sz w:val="28"/>
          <w:szCs w:val="28"/>
        </w:rPr>
        <w:t xml:space="preserve">Личностные </w:t>
      </w:r>
      <w:r w:rsidRPr="00127B97">
        <w:rPr>
          <w:sz w:val="28"/>
          <w:szCs w:val="28"/>
        </w:rPr>
        <w:t>результаты: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осознание языка как основного сред</w:t>
      </w:r>
      <w:r w:rsidRPr="00127B97">
        <w:rPr>
          <w:sz w:val="28"/>
          <w:szCs w:val="28"/>
        </w:rPr>
        <w:softHyphen/>
        <w:t xml:space="preserve">ства человеческого общения; восприятие русского языка как явления национальной культуры; 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понимание того, что пра</w:t>
      </w:r>
      <w:r w:rsidRPr="00127B97">
        <w:rPr>
          <w:sz w:val="28"/>
          <w:szCs w:val="28"/>
        </w:rPr>
        <w:softHyphen/>
        <w:t>вильная устная и письменная речь является показателем инди</w:t>
      </w:r>
      <w:r w:rsidRPr="00127B97">
        <w:rPr>
          <w:sz w:val="28"/>
          <w:szCs w:val="28"/>
        </w:rPr>
        <w:softHyphen/>
        <w:t xml:space="preserve">видуальной культуры человека; 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способность к самооценке на основе наблюдения за собственной речью.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представление о своей этнической принадлежности;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развитие чувства любви к родине, чувства гордости за свою родину, народ, великое достояние русского народа — русский язык;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представление об окружающем ученика мире (природа, малая родина, люди и их деятельность и др.);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осмысление необходимости бережного отношения к природе и всему живому на Земле;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осознавание положительного отношения к народам, говорящим на разных языках, и их родному языку;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lastRenderedPageBreak/>
        <w:t>представление о своей родословной, о достопримечательностях своей малой родины;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положительное отношение к языковой деятельности;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заинтересованность в выполнении языковых и речевых заданий и в проектной деятельности;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понимание нравственного содержания поступков окружающих людей, ориентация в поведении на принятые моральные нормы;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этические чувства (доброжелательность, сочувствие, сопереживание, отзывчивость, совесть и др.); понимание чувств одноклассников, учителей;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развитие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представление о бережном отношении к материальным ценностям; развитие интереса к проектно-творческой деятельности.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rStyle w:val="a5"/>
          <w:rFonts w:ascii="Times New Roman" w:hAnsi="Times New Roman" w:cs="Times New Roman"/>
          <w:bCs/>
          <w:sz w:val="28"/>
          <w:szCs w:val="28"/>
        </w:rPr>
        <w:t>Метапредметные</w:t>
      </w:r>
      <w:r w:rsidRPr="00127B97">
        <w:rPr>
          <w:sz w:val="28"/>
          <w:szCs w:val="28"/>
        </w:rPr>
        <w:t xml:space="preserve"> результаты:</w:t>
      </w:r>
    </w:p>
    <w:p w:rsidR="00206193" w:rsidRPr="00127B97" w:rsidRDefault="00206193" w:rsidP="00206193">
      <w:pPr>
        <w:pStyle w:val="a4"/>
        <w:ind w:firstLine="426"/>
        <w:jc w:val="both"/>
        <w:rPr>
          <w:iCs/>
          <w:sz w:val="28"/>
          <w:szCs w:val="28"/>
        </w:rPr>
      </w:pPr>
      <w:r w:rsidRPr="00127B97">
        <w:rPr>
          <w:iCs/>
          <w:sz w:val="28"/>
          <w:szCs w:val="28"/>
        </w:rPr>
        <w:t>Регулятивные универсальные учебные действия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принимать и сохранять цель и учебную задачу;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адекватно воспринимать оценку своей работы учителями, товарищами, другими лицами;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понимать причины успеха и неуспеха выполнения учебной задачи;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выполнять учебные действия в устной, письменной речи, во внутреннем плане.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Познавательные УУД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lastRenderedPageBreak/>
        <w:t>воспринимать на слух и понимать различные виды сообщений (информационные тексты);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пользоваться словарями и справочным материалом учебника;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составлять небольшие собственные тексты по предложенной теме, рисунку;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осуществлять синтез как составление целого из их частей (под руководством учителя);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ориентироваться при решении учебной задачи на возможные способы её решения;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находить языковые примеры для иллюстрации изучаемых языковых понятий;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обобщать (выделять ряд или класс объектов как по заданному признаку, так и самостоятельно);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делать выводы в результате совместной работы класса и учителя;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Коммуникативные УУД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слушать собеседника и понимать речь других;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lastRenderedPageBreak/>
        <w:t>оформлять свои мысли в устной и письменной форме (на уровне предложения или небольшого текста);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выбирать адекватные речевые средства в диалоге с учителем и одноклассниками;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признавать существование различных точек зрения;</w:t>
      </w:r>
      <w:r w:rsidRPr="00127B97">
        <w:rPr>
          <w:i/>
          <w:sz w:val="28"/>
          <w:szCs w:val="28"/>
        </w:rPr>
        <w:t xml:space="preserve"> </w:t>
      </w:r>
      <w:r w:rsidRPr="00127B97">
        <w:rPr>
          <w:sz w:val="28"/>
          <w:szCs w:val="28"/>
        </w:rPr>
        <w:t>воспринимать другое мнение и позицию;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формулировать собственное мнение и аргументировать его;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206193" w:rsidRPr="00127B97" w:rsidRDefault="00206193" w:rsidP="00206193">
      <w:pPr>
        <w:pStyle w:val="a4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27B97">
        <w:rPr>
          <w:sz w:val="28"/>
          <w:szCs w:val="28"/>
        </w:rPr>
        <w:t>строить монологическое высказывание с учётом поставленной коммуникативной задачи;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rStyle w:val="a5"/>
          <w:rFonts w:ascii="Times New Roman" w:hAnsi="Times New Roman" w:cs="Times New Roman"/>
          <w:bCs/>
          <w:sz w:val="28"/>
          <w:szCs w:val="28"/>
        </w:rPr>
        <w:t xml:space="preserve">                                 Предметные </w:t>
      </w:r>
      <w:r w:rsidRPr="00127B97">
        <w:rPr>
          <w:sz w:val="28"/>
          <w:szCs w:val="28"/>
        </w:rPr>
        <w:t xml:space="preserve"> результаты: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овладение начальными представ</w:t>
      </w:r>
      <w:r w:rsidRPr="00127B97">
        <w:rPr>
          <w:sz w:val="28"/>
          <w:szCs w:val="28"/>
        </w:rPr>
        <w:softHyphen/>
        <w:t>лениями о нормах русского литературного языка (орфоэпичес</w:t>
      </w:r>
      <w:r w:rsidRPr="00127B97">
        <w:rPr>
          <w:sz w:val="28"/>
          <w:szCs w:val="28"/>
        </w:rPr>
        <w:softHyphen/>
        <w:t>ких, лексических, грамматических) и правилах речевого эти</w:t>
      </w:r>
      <w:r w:rsidRPr="00127B97">
        <w:rPr>
          <w:sz w:val="28"/>
          <w:szCs w:val="28"/>
        </w:rPr>
        <w:softHyphen/>
        <w:t>кета;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умение применять орфографические правила и правила постановки знаков препинания (в объёме изученного) при за</w:t>
      </w:r>
      <w:r w:rsidRPr="00127B97">
        <w:rPr>
          <w:sz w:val="28"/>
          <w:szCs w:val="28"/>
        </w:rPr>
        <w:softHyphen/>
        <w:t>писи собственных и предложенных текстов;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умение проверять написанное; умение (в объёме изученного) находить, сравни</w:t>
      </w:r>
      <w:r w:rsidRPr="00127B97">
        <w:rPr>
          <w:sz w:val="28"/>
          <w:szCs w:val="28"/>
        </w:rPr>
        <w:softHyphen/>
        <w:t>вать, классифицировать, характеризовать такие языковые еди</w:t>
      </w:r>
      <w:r w:rsidRPr="00127B97">
        <w:rPr>
          <w:sz w:val="28"/>
          <w:szCs w:val="28"/>
        </w:rPr>
        <w:softHyphen/>
        <w:t>ницы, как звук, буква, часть слова, часть речи, член предло</w:t>
      </w:r>
      <w:r w:rsidRPr="00127B97">
        <w:rPr>
          <w:sz w:val="28"/>
          <w:szCs w:val="28"/>
        </w:rPr>
        <w:softHyphen/>
        <w:t>жения, простое предложение;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способность контролировать свои действия, проверять написанное.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  <w:u w:val="single"/>
        </w:rPr>
      </w:pPr>
      <w:r w:rsidRPr="00127B97">
        <w:rPr>
          <w:sz w:val="28"/>
          <w:szCs w:val="28"/>
          <w:u w:val="single"/>
        </w:rPr>
        <w:t>К концу 4 класса обучающийся  научится: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понимать – предложение – это основная единица речи;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понимать термины «повествовательные предложения», «вопросительные предложения», «побудительные предложения»; грамматические особенности предложений, различных по цели высказывания;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различать предложения по интонации (восклицательные, невосклицательные, вопросительные);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оформлять предложения в устной и письменной речи (интонация, пауза, знаки препинания: точка, вопросительный и восклицательный знаки);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различать признаки текста и типы текстов (повествование, описание);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различать главные члены предложения;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понимать – слова в предложении связаны по смыслу и по форме;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различать словосочетание и предложение;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понимать лексическое и грамматическое значение (вопрос) имени существительного, имени прилагательного, глагола;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lastRenderedPageBreak/>
        <w:t>понимать особенности употребления в предложении имени существительного, прилагательного, глагола, предлога;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понимать термины «корень слова», «однокоренные слова», «разные формы слова»;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различать слабую и сильную позиции гласных и согласных в корне слова (без терминологии);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использовать способы проверки обозначения на письме гласных и согласных звуков в слабой позиции в корне слова;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давать фонетическую характеристику гласных и согласных звуков;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понимать назначение букв Е, Ё, Ю, Я;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различать деление слов на слоги и для переноса;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понимать влияние ударения на смысл слова;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различать звуки [и] и  [й] и буквы, их обозначающие;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понимать роль разделительного мягкого знака в слове;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верно употреблять прописную букву.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применять гигиенические правила письма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без ошибок списывать слова, предложения, тексты, написанные печатным и письменным шрифтом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писать под диктовку слова, предложения, тексты.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В результате изучения русского языка дети учатся использовать приобретённые знания и познавательный опыт в практической деятельности и повседневной жизни для: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выразительности, грамматической правильности речи учащихся, развития их активного словаря;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составления предложений на заданную тему;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употребления в устной и письменной речи предложений, различных по цели высказывания и интонации;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оформления предложений и текстов в устной и письменной речи (интонация, знаки препинания);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самостоятельного составления или воспроизведения и записи текстов (описание, повествование, письмо другу с элементами описания и повествования, поздравление) по вопросам, плану, иллюстрации (сюжетным иллюстрациям);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орфографической грамотности речи учащихся;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проверки обозначения на письме безударных гласных и парных согласных в корне слова изменением числа и подбором однокоренных слов;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деления слов на слоги и переноса слов;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правильного написания слов с буквой Й;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обозначения мягкости согласных на письме;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написания слов с гласными и согласными орфограммами в слове, с разделительным мягким знаком;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употребления прописной буквы в именах собственных;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lastRenderedPageBreak/>
        <w:t>работы со словарём (использование алфавита);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каллиграфически правильного списывания слов, предложений, текстов без пропусков, вставок, искажений букв;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письма под диктовку текстов (40-45 слов) с изученными орфограммами.</w:t>
      </w:r>
    </w:p>
    <w:p w:rsidR="00206193" w:rsidRPr="00127B97" w:rsidRDefault="00206193" w:rsidP="00206193">
      <w:pPr>
        <w:pStyle w:val="a4"/>
        <w:ind w:firstLine="426"/>
        <w:jc w:val="both"/>
        <w:rPr>
          <w:i/>
          <w:sz w:val="28"/>
          <w:szCs w:val="28"/>
        </w:rPr>
      </w:pPr>
      <w:r w:rsidRPr="00127B97">
        <w:rPr>
          <w:i/>
          <w:sz w:val="28"/>
          <w:szCs w:val="28"/>
        </w:rPr>
        <w:t>Получит возможность научиться:</w:t>
      </w:r>
    </w:p>
    <w:p w:rsidR="00206193" w:rsidRPr="00127B97" w:rsidRDefault="00206193" w:rsidP="00206193">
      <w:pPr>
        <w:pStyle w:val="a4"/>
        <w:ind w:firstLine="426"/>
        <w:jc w:val="both"/>
        <w:rPr>
          <w:i/>
          <w:sz w:val="28"/>
          <w:szCs w:val="28"/>
        </w:rPr>
      </w:pPr>
      <w:r w:rsidRPr="00127B97">
        <w:rPr>
          <w:i/>
          <w:sz w:val="28"/>
          <w:szCs w:val="28"/>
        </w:rPr>
        <w:t>Работать  со словарём и др. видами информации</w:t>
      </w:r>
    </w:p>
    <w:p w:rsidR="00206193" w:rsidRPr="00127B97" w:rsidRDefault="00206193" w:rsidP="00206193">
      <w:pPr>
        <w:pStyle w:val="a4"/>
        <w:ind w:firstLine="426"/>
        <w:jc w:val="both"/>
        <w:rPr>
          <w:i/>
          <w:sz w:val="28"/>
          <w:szCs w:val="28"/>
        </w:rPr>
      </w:pPr>
      <w:r w:rsidRPr="00127B97">
        <w:rPr>
          <w:i/>
          <w:sz w:val="28"/>
          <w:szCs w:val="28"/>
        </w:rPr>
        <w:t xml:space="preserve">Работать в группах </w:t>
      </w:r>
    </w:p>
    <w:p w:rsidR="00206193" w:rsidRPr="00127B97" w:rsidRDefault="00206193" w:rsidP="00206193">
      <w:pPr>
        <w:pStyle w:val="a4"/>
        <w:ind w:firstLine="426"/>
        <w:jc w:val="both"/>
        <w:rPr>
          <w:i/>
          <w:sz w:val="28"/>
          <w:szCs w:val="28"/>
        </w:rPr>
      </w:pPr>
    </w:p>
    <w:p w:rsidR="00206193" w:rsidRPr="00127B97" w:rsidRDefault="00206193" w:rsidP="00206193">
      <w:pPr>
        <w:pStyle w:val="a4"/>
        <w:ind w:firstLine="426"/>
        <w:jc w:val="both"/>
        <w:rPr>
          <w:i/>
          <w:sz w:val="28"/>
          <w:szCs w:val="28"/>
        </w:rPr>
      </w:pPr>
    </w:p>
    <w:p w:rsidR="00206193" w:rsidRPr="00127B97" w:rsidRDefault="00206193" w:rsidP="00206193">
      <w:pPr>
        <w:pStyle w:val="a4"/>
        <w:ind w:firstLine="426"/>
        <w:jc w:val="both"/>
        <w:rPr>
          <w:i/>
          <w:sz w:val="28"/>
          <w:szCs w:val="28"/>
        </w:rPr>
      </w:pPr>
    </w:p>
    <w:p w:rsidR="00206193" w:rsidRPr="00127B97" w:rsidRDefault="00206193" w:rsidP="00206193">
      <w:pPr>
        <w:pStyle w:val="a4"/>
        <w:ind w:firstLine="426"/>
        <w:jc w:val="both"/>
        <w:rPr>
          <w:i/>
          <w:sz w:val="28"/>
          <w:szCs w:val="28"/>
        </w:rPr>
      </w:pPr>
    </w:p>
    <w:p w:rsidR="003E49C6" w:rsidRPr="00127B97" w:rsidRDefault="003E49C6" w:rsidP="00206193">
      <w:pPr>
        <w:pStyle w:val="a4"/>
        <w:ind w:firstLine="426"/>
        <w:jc w:val="center"/>
        <w:rPr>
          <w:b/>
          <w:sz w:val="28"/>
          <w:szCs w:val="28"/>
        </w:rPr>
      </w:pPr>
    </w:p>
    <w:p w:rsidR="003E49C6" w:rsidRPr="00127B97" w:rsidRDefault="003E49C6" w:rsidP="00206193">
      <w:pPr>
        <w:pStyle w:val="a4"/>
        <w:ind w:firstLine="426"/>
        <w:jc w:val="center"/>
        <w:rPr>
          <w:b/>
          <w:sz w:val="28"/>
          <w:szCs w:val="28"/>
        </w:rPr>
      </w:pPr>
    </w:p>
    <w:p w:rsidR="003E49C6" w:rsidRPr="00127B97" w:rsidRDefault="003E49C6" w:rsidP="00206193">
      <w:pPr>
        <w:pStyle w:val="a4"/>
        <w:ind w:firstLine="426"/>
        <w:jc w:val="center"/>
        <w:rPr>
          <w:b/>
          <w:sz w:val="28"/>
          <w:szCs w:val="28"/>
        </w:rPr>
      </w:pPr>
    </w:p>
    <w:p w:rsidR="003E49C6" w:rsidRPr="00127B97" w:rsidRDefault="003E49C6" w:rsidP="00206193">
      <w:pPr>
        <w:pStyle w:val="a4"/>
        <w:ind w:firstLine="426"/>
        <w:jc w:val="center"/>
        <w:rPr>
          <w:b/>
          <w:sz w:val="28"/>
          <w:szCs w:val="28"/>
        </w:rPr>
      </w:pPr>
    </w:p>
    <w:p w:rsidR="00206193" w:rsidRPr="00127B97" w:rsidRDefault="00206193" w:rsidP="00206193">
      <w:pPr>
        <w:pStyle w:val="a4"/>
        <w:ind w:firstLine="426"/>
        <w:jc w:val="center"/>
        <w:rPr>
          <w:b/>
          <w:sz w:val="28"/>
          <w:szCs w:val="28"/>
        </w:rPr>
      </w:pPr>
      <w:r w:rsidRPr="00127B97">
        <w:rPr>
          <w:b/>
          <w:sz w:val="28"/>
          <w:szCs w:val="28"/>
        </w:rPr>
        <w:t>1 КЛАСС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Согласно базисному (образовательному) плану образова</w:t>
      </w:r>
      <w:r w:rsidRPr="00127B97">
        <w:rPr>
          <w:sz w:val="28"/>
          <w:szCs w:val="28"/>
        </w:rPr>
        <w:softHyphen/>
        <w:t>тельных учреждений РФ всего на изучение русского языка в начальной школе выделяется в 1 классе 165 ч (5 ч в неделю, 33 учебные недели), из них 115 часов (23 учебной недели) – уроки обучения письму в период обучения грамоте и 50 ч (10 учебных недель) – уроки русского языка после курса обучения грамоте.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Структура курса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Систематический курс «Русский язык» представлен в начальной школе как совокупность понятий, правил, сведений, взаимодействующих между собой. Это предполагает пристальное внимание к значению и функциям всех языковых единиц.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После периода обучения грамоте решаются задачи совершенствования графического навыка при соблюдении гигиени</w:t>
      </w:r>
      <w:r w:rsidRPr="00127B97">
        <w:rPr>
          <w:sz w:val="28"/>
          <w:szCs w:val="28"/>
        </w:rPr>
        <w:softHyphen/>
        <w:t>ческих требований к данному виду учебной работы.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Орфографические и пунктуационные правила рассматриваются параллельно с изучением фонетики, морфологии, морфемики, синтаксиса. Предусматривается знакомство учащихся с различными принципами русского правописания (без вве</w:t>
      </w:r>
      <w:r w:rsidRPr="00127B97">
        <w:rPr>
          <w:sz w:val="28"/>
          <w:szCs w:val="28"/>
        </w:rPr>
        <w:softHyphen/>
        <w:t>дения терминологии).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Основные содержательные линии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Материал курса «Русский язык» представлен в примерной программе такими содержательными линиями, как: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основы лингвистических знаний: фонетика и орфоэпия, графика, состав слова (морфемика), грамматика (морфология и синтаксис);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орфография и пунктуация;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развитие речи.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Общеучебные умения, навыки и способы деятельности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lastRenderedPageBreak/>
        <w:t>Важную роль в обучении русскому языку играет целенаправленная работа по развитию у младших школьников обще</w:t>
      </w:r>
      <w:r w:rsidRPr="00127B97">
        <w:rPr>
          <w:sz w:val="28"/>
          <w:szCs w:val="28"/>
        </w:rPr>
        <w:softHyphen/>
        <w:t>учебных умений, навыков и способов деятельности: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интеллектуальных (обобщать, классифицировать, сравнивать и др.);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познавательных (учебно-познавательных мотивов, учебной самостоятельности и потребности в творческом самовыражении, а также умений принимать, сохранять, ставить новые цели в учебной деятельности и работать над их достижением);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организационных (организовывать сотрудничество и пла</w:t>
      </w:r>
      <w:r w:rsidRPr="00127B97">
        <w:rPr>
          <w:sz w:val="28"/>
          <w:szCs w:val="28"/>
        </w:rPr>
        <w:softHyphen/>
        <w:t>нировать свою деятельность).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При изучении курса «Русский язык» осуществляется формирование таких общеучебных интеллектуальных умений. Как обобщение, классификация, переход от внешнего контроля к самоконтролю, от контроля по результату к контролю по способу действия, от констатирующего к опережающему.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В ходе освоения русского языка формируются умения, связанные с информационной культурой: читать, писать, эффективно работать с учебной книгой.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pacing w:val="-11"/>
          <w:sz w:val="28"/>
          <w:szCs w:val="28"/>
        </w:rPr>
        <w:t xml:space="preserve">Содержание начального общего образования </w:t>
      </w:r>
      <w:r w:rsidRPr="00127B97">
        <w:rPr>
          <w:sz w:val="28"/>
          <w:szCs w:val="28"/>
        </w:rPr>
        <w:t>по учебному предмету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Виды речевой деятельности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i/>
          <w:sz w:val="28"/>
          <w:szCs w:val="28"/>
        </w:rPr>
        <w:t>Слушание.</w:t>
      </w:r>
      <w:r w:rsidRPr="00127B97">
        <w:rPr>
          <w:sz w:val="28"/>
          <w:szCs w:val="28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</w:t>
      </w:r>
      <w:r w:rsidRPr="00127B97">
        <w:rPr>
          <w:sz w:val="28"/>
          <w:szCs w:val="28"/>
        </w:rPr>
        <w:softHyphen/>
        <w:t>ление основной мысли текста, передача его содержания по вопросам.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i/>
          <w:sz w:val="28"/>
          <w:szCs w:val="28"/>
        </w:rPr>
        <w:t>Говорение.</w:t>
      </w:r>
      <w:r w:rsidRPr="00127B97">
        <w:rPr>
          <w:sz w:val="28"/>
          <w:szCs w:val="28"/>
        </w:rPr>
        <w:t xml:space="preserve"> Выбор языковых средств в соответствии с цепями и условиями общения для эффективного решения ком</w:t>
      </w:r>
      <w:r w:rsidRPr="00127B97">
        <w:rPr>
          <w:sz w:val="28"/>
          <w:szCs w:val="28"/>
        </w:rPr>
        <w:softHyphen/>
        <w:t>муникативной задачи. Практическое овладение диалогической формой речи. Овладение умениями начать, поддержать, за</w:t>
      </w:r>
      <w:r w:rsidRPr="00127B97">
        <w:rPr>
          <w:sz w:val="28"/>
          <w:szCs w:val="28"/>
        </w:rPr>
        <w:softHyphen/>
        <w:t>кончить разговор, привлечь внимание и т. п. Практическое овладение устными монологическими высказываниями в соот</w:t>
      </w:r>
      <w:r w:rsidRPr="00127B97">
        <w:rPr>
          <w:sz w:val="28"/>
          <w:szCs w:val="28"/>
        </w:rPr>
        <w:softHyphen/>
        <w:t>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i/>
          <w:sz w:val="28"/>
          <w:szCs w:val="28"/>
        </w:rPr>
        <w:t>Чтение.</w:t>
      </w:r>
      <w:r w:rsidRPr="00127B97">
        <w:rPr>
          <w:sz w:val="28"/>
          <w:szCs w:val="28"/>
        </w:rPr>
        <w:t xml:space="preserve"> Понимание учебного текста. Выборочное чтение с целью нахождения необходимого материала. Нахождение ин</w:t>
      </w:r>
      <w:r w:rsidRPr="00127B97">
        <w:rPr>
          <w:sz w:val="28"/>
          <w:szCs w:val="28"/>
        </w:rPr>
        <w:softHyphen/>
        <w:t>формации, заданной в тексте в явном виде. Формулирование простых выводов на основе информации, содержащейся в ткете. Интерпретация и обобщение содержащейся в тексте информации. Анализ и оценка содержания, языковых особен</w:t>
      </w:r>
      <w:r w:rsidRPr="00127B97">
        <w:rPr>
          <w:sz w:val="28"/>
          <w:szCs w:val="28"/>
        </w:rPr>
        <w:softHyphen/>
        <w:t>ностей и структуры текста.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i/>
          <w:sz w:val="28"/>
          <w:szCs w:val="28"/>
        </w:rPr>
        <w:t>Письмо.</w:t>
      </w:r>
      <w:r w:rsidRPr="00127B97">
        <w:rPr>
          <w:sz w:val="28"/>
          <w:szCs w:val="28"/>
        </w:rPr>
        <w:t xml:space="preserve"> 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</w:t>
      </w:r>
      <w:r w:rsidRPr="00127B97">
        <w:rPr>
          <w:sz w:val="28"/>
          <w:szCs w:val="28"/>
        </w:rPr>
        <w:softHyphen/>
        <w:t xml:space="preserve">му виду учебной работы. Списывание, письмо под диктовку в соответствии с изученными правилами. 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i/>
          <w:sz w:val="28"/>
          <w:szCs w:val="28"/>
        </w:rPr>
        <w:lastRenderedPageBreak/>
        <w:t>Фонетика.</w:t>
      </w:r>
      <w:r w:rsidRPr="00127B97">
        <w:rPr>
          <w:sz w:val="28"/>
          <w:szCs w:val="28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</w:t>
      </w:r>
      <w:r w:rsidRPr="00127B97">
        <w:rPr>
          <w:sz w:val="28"/>
          <w:szCs w:val="28"/>
        </w:rPr>
        <w:softHyphen/>
        <w:t>ся одним или несколькими звуками.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Слог как минимальная произносительная единица. Деление слов на слоги. Определение места ударения.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i/>
          <w:sz w:val="28"/>
          <w:szCs w:val="28"/>
        </w:rPr>
        <w:t>Графика.</w:t>
      </w:r>
      <w:r w:rsidRPr="00127B97">
        <w:rPr>
          <w:sz w:val="28"/>
          <w:szCs w:val="28"/>
        </w:rPr>
        <w:t xml:space="preserve"> Различение звука и буквы: буква как знак зву</w:t>
      </w:r>
      <w:r w:rsidRPr="00127B97">
        <w:rPr>
          <w:sz w:val="28"/>
          <w:szCs w:val="28"/>
        </w:rPr>
        <w:softHyphen/>
        <w:t>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предшествующего согласного звука.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Знакомство с русским алфавитом как последовательностью букв.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i/>
          <w:sz w:val="28"/>
          <w:szCs w:val="28"/>
        </w:rPr>
        <w:t>Чтение.</w:t>
      </w:r>
      <w:r w:rsidRPr="00127B97">
        <w:rPr>
          <w:sz w:val="28"/>
          <w:szCs w:val="28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i/>
          <w:sz w:val="28"/>
          <w:szCs w:val="28"/>
        </w:rPr>
        <w:t>Письмо.</w:t>
      </w:r>
      <w:r w:rsidRPr="00127B97">
        <w:rPr>
          <w:sz w:val="28"/>
          <w:szCs w:val="28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</w:t>
      </w:r>
      <w:r w:rsidRPr="00127B97">
        <w:rPr>
          <w:sz w:val="28"/>
          <w:szCs w:val="28"/>
        </w:rPr>
        <w:softHyphen/>
        <w:t>ного списывания текста.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Овладение первичными навыками клавиатурного письма. Понимание функции небуквенных графических средств: пробела между словами, знака переноса.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i/>
          <w:sz w:val="28"/>
          <w:szCs w:val="28"/>
        </w:rPr>
        <w:t>Слово и предложение.</w:t>
      </w:r>
      <w:r w:rsidRPr="00127B97">
        <w:rPr>
          <w:sz w:val="28"/>
          <w:szCs w:val="28"/>
        </w:rPr>
        <w:t xml:space="preserve"> Восприятие слова как объекта изуче</w:t>
      </w:r>
      <w:r w:rsidRPr="00127B97">
        <w:rPr>
          <w:sz w:val="28"/>
          <w:szCs w:val="28"/>
        </w:rPr>
        <w:softHyphen/>
        <w:t>ния, материала для анализа. Наблюдение над значением слова.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Различение слова и предложения. Работа с предложением: выделение слов, изменение их порядка.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i/>
          <w:sz w:val="28"/>
          <w:szCs w:val="28"/>
        </w:rPr>
        <w:t>Орфография.</w:t>
      </w:r>
      <w:r w:rsidRPr="00127B97">
        <w:rPr>
          <w:sz w:val="28"/>
          <w:szCs w:val="28"/>
        </w:rPr>
        <w:t xml:space="preserve"> Знакомство с правилами правописания и их применение: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раздельное написание слов;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обозначение гласных после шипящих (ча—ща,  чу—щу, жи—ши);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прописная (заглавная) буква в начале предложения, в именах собственных;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перенос слов по слогам без стечения согласных;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lastRenderedPageBreak/>
        <w:t>знаки препинания в конце предложения.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i/>
          <w:sz w:val="28"/>
          <w:szCs w:val="28"/>
        </w:rPr>
        <w:t>Развитие речи.</w:t>
      </w:r>
      <w:r w:rsidRPr="00127B97">
        <w:rPr>
          <w:sz w:val="28"/>
          <w:szCs w:val="28"/>
        </w:rPr>
        <w:t xml:space="preserve"> Понимание прочитанного текста при са</w:t>
      </w:r>
      <w:r w:rsidRPr="00127B97">
        <w:rPr>
          <w:sz w:val="28"/>
          <w:szCs w:val="28"/>
        </w:rPr>
        <w:softHyphen/>
        <w:t>мостоятельном чтении вслух и при его прослушивании. Со</w:t>
      </w:r>
      <w:r w:rsidRPr="00127B97">
        <w:rPr>
          <w:sz w:val="28"/>
          <w:szCs w:val="28"/>
        </w:rPr>
        <w:softHyphen/>
        <w:t>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Систематический курс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i/>
          <w:sz w:val="28"/>
          <w:szCs w:val="28"/>
        </w:rPr>
        <w:t>Фонетика и орфоэпия.</w:t>
      </w:r>
      <w:r w:rsidRPr="00127B97">
        <w:rPr>
          <w:sz w:val="28"/>
          <w:szCs w:val="28"/>
        </w:rPr>
        <w:t xml:space="preserve"> Различение гласных и согласных звуков. Нахождение в слове ударных и безударных гласных туков. Различение мягких и твёрдых согласных звуков, опре</w:t>
      </w:r>
      <w:r w:rsidRPr="00127B97">
        <w:rPr>
          <w:sz w:val="28"/>
          <w:szCs w:val="28"/>
        </w:rPr>
        <w:softHyphen/>
        <w:t>деление парных и непарных по твёрдости-мягкости согласных туков. Различение звонких и глухих звуков, определение парных и непарных по звонкости-глухости согласных звуков. Определение качественной характеристики звука: гласный - согласный; гласный ударный — безударный; согласный твёр</w:t>
      </w:r>
      <w:r w:rsidRPr="00127B97">
        <w:rPr>
          <w:sz w:val="28"/>
          <w:szCs w:val="28"/>
        </w:rPr>
        <w:softHyphen/>
        <w:t>дый — мягкий, парный - непарный; согласный звонкий -глухой, парный - непарный. Деление слов на слоги. Ударе</w:t>
      </w:r>
      <w:r w:rsidRPr="00127B97">
        <w:rPr>
          <w:sz w:val="28"/>
          <w:szCs w:val="28"/>
        </w:rPr>
        <w:softHyphen/>
        <w:t>ние, произношение звуков и сочетаний звуков в соответствии с нормами современного русского литературного языка. Фонетический разбор слова.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i/>
          <w:sz w:val="28"/>
          <w:szCs w:val="28"/>
        </w:rPr>
        <w:t>Графика.</w:t>
      </w:r>
      <w:r w:rsidRPr="00127B97">
        <w:rPr>
          <w:sz w:val="28"/>
          <w:szCs w:val="28"/>
        </w:rPr>
        <w:t xml:space="preserve"> Различение звуков и букв. Обозначение на пись</w:t>
      </w:r>
      <w:r w:rsidRPr="00127B97">
        <w:rPr>
          <w:sz w:val="28"/>
          <w:szCs w:val="28"/>
        </w:rPr>
        <w:softHyphen/>
        <w:t>ме твёрдости-мягкости согласных звуков. Использование на письме разделительных ь и ь.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Установление соотношения звукового и буквенного состава слова в словах типа стол, конь; в словах с йотированными глас</w:t>
      </w:r>
      <w:r w:rsidRPr="00127B97">
        <w:rPr>
          <w:sz w:val="28"/>
          <w:szCs w:val="28"/>
        </w:rPr>
        <w:softHyphen/>
        <w:t>ными е, ё, ю, я; в словах с непроизносимыми согласными.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Использование небуквенных графических средств: пробела между словами, знака переноса, абзаца.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i/>
          <w:sz w:val="28"/>
          <w:szCs w:val="28"/>
        </w:rPr>
        <w:t xml:space="preserve">Лексика. </w:t>
      </w:r>
      <w:r w:rsidRPr="00127B97">
        <w:rPr>
          <w:sz w:val="28"/>
          <w:szCs w:val="28"/>
        </w:rPr>
        <w:t>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С</w:t>
      </w:r>
      <w:r w:rsidRPr="00127B97">
        <w:rPr>
          <w:sz w:val="28"/>
          <w:szCs w:val="28"/>
        </w:rPr>
        <w:tab/>
        <w:t>помощью толкового словаря. Представление об однозначных</w:t>
      </w:r>
      <w:r w:rsidRPr="00127B97">
        <w:rPr>
          <w:sz w:val="28"/>
          <w:szCs w:val="28"/>
        </w:rPr>
        <w:br/>
        <w:t>и многозначных словах, о прямом и переносном значении слова.  Наблюдение за использованием в речи синонимов и анонимов.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 xml:space="preserve">Состав слова (морфемика). Овладение понятием родственные (однокоренные) слова». Различение однокоренных слов и различных форм одного и того же слова. 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bCs/>
          <w:spacing w:val="-2"/>
          <w:sz w:val="28"/>
          <w:szCs w:val="28"/>
        </w:rPr>
        <w:t xml:space="preserve">Морфология. </w:t>
      </w:r>
      <w:r w:rsidRPr="00127B97">
        <w:rPr>
          <w:spacing w:val="-2"/>
          <w:sz w:val="28"/>
          <w:szCs w:val="28"/>
        </w:rPr>
        <w:t xml:space="preserve">Части речи. </w:t>
      </w:r>
      <w:r w:rsidRPr="00127B97">
        <w:rPr>
          <w:iCs/>
          <w:spacing w:val="-2"/>
          <w:sz w:val="28"/>
          <w:szCs w:val="28"/>
        </w:rPr>
        <w:t>Деление частей речи на само</w:t>
      </w:r>
      <w:r w:rsidRPr="00127B97">
        <w:rPr>
          <w:iCs/>
          <w:sz w:val="28"/>
          <w:szCs w:val="28"/>
        </w:rPr>
        <w:t>стоятельные и служебные</w:t>
      </w:r>
      <w:r w:rsidRPr="00127B97">
        <w:rPr>
          <w:i/>
          <w:iCs/>
          <w:sz w:val="28"/>
          <w:szCs w:val="28"/>
        </w:rPr>
        <w:t xml:space="preserve">. </w:t>
      </w:r>
      <w:r w:rsidRPr="00127B97">
        <w:rPr>
          <w:spacing w:val="-5"/>
          <w:sz w:val="28"/>
          <w:szCs w:val="28"/>
        </w:rPr>
        <w:t xml:space="preserve">Имя существительное. Значение и употребление в речи. </w:t>
      </w:r>
      <w:r w:rsidRPr="00127B97">
        <w:rPr>
          <w:spacing w:val="-6"/>
          <w:sz w:val="28"/>
          <w:szCs w:val="28"/>
        </w:rPr>
        <w:t>Умение опознавать имена собственные. Различение имён су</w:t>
      </w:r>
      <w:r w:rsidRPr="00127B97">
        <w:rPr>
          <w:spacing w:val="-8"/>
          <w:sz w:val="28"/>
          <w:szCs w:val="28"/>
        </w:rPr>
        <w:t xml:space="preserve">ществительных, отвечающих на вопросы «кто?» и «что?» </w:t>
      </w:r>
    </w:p>
    <w:p w:rsidR="00206193" w:rsidRPr="00127B97" w:rsidRDefault="00206193" w:rsidP="00206193">
      <w:pPr>
        <w:pStyle w:val="a4"/>
        <w:ind w:firstLine="426"/>
        <w:jc w:val="both"/>
        <w:rPr>
          <w:i/>
          <w:iCs/>
          <w:sz w:val="28"/>
          <w:szCs w:val="28"/>
        </w:rPr>
      </w:pPr>
      <w:r w:rsidRPr="00127B97">
        <w:rPr>
          <w:spacing w:val="-5"/>
          <w:sz w:val="28"/>
          <w:szCs w:val="28"/>
        </w:rPr>
        <w:t xml:space="preserve">Имя прилагательное. Значение и употребление в речи. </w:t>
      </w:r>
      <w:r w:rsidRPr="00127B97">
        <w:rPr>
          <w:spacing w:val="-6"/>
          <w:sz w:val="28"/>
          <w:szCs w:val="28"/>
        </w:rPr>
        <w:t xml:space="preserve">Глагол. Значение и употребление в речи. </w:t>
      </w:r>
      <w:r w:rsidRPr="00127B97">
        <w:rPr>
          <w:spacing w:val="-3"/>
          <w:sz w:val="28"/>
          <w:szCs w:val="28"/>
        </w:rPr>
        <w:t xml:space="preserve">Наречие. </w:t>
      </w:r>
      <w:r w:rsidRPr="00127B97">
        <w:rPr>
          <w:iCs/>
          <w:spacing w:val="-3"/>
          <w:sz w:val="28"/>
          <w:szCs w:val="28"/>
        </w:rPr>
        <w:t>Значение и употребление в речи.</w:t>
      </w:r>
      <w:r w:rsidRPr="00127B97">
        <w:rPr>
          <w:i/>
          <w:iCs/>
          <w:spacing w:val="-3"/>
          <w:sz w:val="28"/>
          <w:szCs w:val="28"/>
        </w:rPr>
        <w:t xml:space="preserve"> </w:t>
      </w:r>
      <w:r w:rsidRPr="00127B97">
        <w:rPr>
          <w:spacing w:val="-6"/>
          <w:sz w:val="28"/>
          <w:szCs w:val="28"/>
        </w:rPr>
        <w:t xml:space="preserve">Предлог. </w:t>
      </w:r>
      <w:r w:rsidRPr="00127B97">
        <w:rPr>
          <w:iCs/>
          <w:spacing w:val="-6"/>
          <w:sz w:val="28"/>
          <w:szCs w:val="28"/>
        </w:rPr>
        <w:t>Знакомство с наиболее употребительными пред</w:t>
      </w:r>
      <w:r w:rsidRPr="00127B97">
        <w:rPr>
          <w:iCs/>
          <w:spacing w:val="-6"/>
          <w:sz w:val="28"/>
          <w:szCs w:val="28"/>
        </w:rPr>
        <w:softHyphen/>
      </w:r>
      <w:r w:rsidRPr="00127B97">
        <w:rPr>
          <w:iCs/>
          <w:sz w:val="28"/>
          <w:szCs w:val="28"/>
        </w:rPr>
        <w:t>логами.</w:t>
      </w:r>
      <w:r w:rsidRPr="00127B97">
        <w:rPr>
          <w:i/>
          <w:iCs/>
          <w:sz w:val="28"/>
          <w:szCs w:val="28"/>
        </w:rPr>
        <w:t xml:space="preserve">  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bCs/>
          <w:spacing w:val="-1"/>
          <w:sz w:val="28"/>
          <w:szCs w:val="28"/>
        </w:rPr>
        <w:lastRenderedPageBreak/>
        <w:t xml:space="preserve">Синтаксис. </w:t>
      </w:r>
      <w:r w:rsidRPr="00127B97">
        <w:rPr>
          <w:spacing w:val="-1"/>
          <w:sz w:val="28"/>
          <w:szCs w:val="28"/>
        </w:rPr>
        <w:t xml:space="preserve">Различение предложения, словосочетания, </w:t>
      </w:r>
      <w:r w:rsidRPr="00127B97">
        <w:rPr>
          <w:spacing w:val="-5"/>
          <w:sz w:val="28"/>
          <w:szCs w:val="28"/>
        </w:rPr>
        <w:t>слова (осознание их сходства и различия). Различение предложений по цели высказывания: повествовательные, вопроси</w:t>
      </w:r>
      <w:r w:rsidRPr="00127B97">
        <w:rPr>
          <w:spacing w:val="-4"/>
          <w:sz w:val="28"/>
          <w:szCs w:val="28"/>
        </w:rPr>
        <w:t>тельные и побудительные; по эмоциональной окраске (инто</w:t>
      </w:r>
      <w:r w:rsidRPr="00127B97">
        <w:rPr>
          <w:spacing w:val="-3"/>
          <w:sz w:val="28"/>
          <w:szCs w:val="28"/>
        </w:rPr>
        <w:t>нации): восклицательные и невосклицательные.</w:t>
      </w:r>
    </w:p>
    <w:p w:rsidR="00206193" w:rsidRPr="00127B97" w:rsidRDefault="00206193" w:rsidP="00206193">
      <w:pPr>
        <w:pStyle w:val="a4"/>
        <w:ind w:firstLine="426"/>
        <w:jc w:val="both"/>
        <w:rPr>
          <w:spacing w:val="-1"/>
          <w:sz w:val="28"/>
          <w:szCs w:val="28"/>
        </w:rPr>
      </w:pPr>
      <w:r w:rsidRPr="00127B97">
        <w:rPr>
          <w:spacing w:val="-6"/>
          <w:sz w:val="28"/>
          <w:szCs w:val="28"/>
        </w:rPr>
        <w:t xml:space="preserve">Нахождение главных членов предложения: подлежащего и </w:t>
      </w:r>
      <w:r w:rsidRPr="00127B97">
        <w:rPr>
          <w:spacing w:val="-2"/>
          <w:sz w:val="28"/>
          <w:szCs w:val="28"/>
        </w:rPr>
        <w:t xml:space="preserve">сказуемого. Различение главных и второстепенных членов </w:t>
      </w:r>
      <w:r w:rsidRPr="00127B97">
        <w:rPr>
          <w:spacing w:val="-3"/>
          <w:sz w:val="28"/>
          <w:szCs w:val="28"/>
        </w:rPr>
        <w:t xml:space="preserve">предложения. Установление связи (при помощи смысловых </w:t>
      </w:r>
      <w:r w:rsidRPr="00127B97">
        <w:rPr>
          <w:spacing w:val="-1"/>
          <w:sz w:val="28"/>
          <w:szCs w:val="28"/>
        </w:rPr>
        <w:t>вопросов) между словами в словосочетании и предложении.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Орфография и пунктуация. Формирование орфографической зоркости, использование разных способов написания в зависимости от места орфограммы в слове. Использование орфографического словаря.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Применение правил правописания: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сочетания жи—ши, ча—ща, чу—щу в положении под ударением;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сочетания чк—чн, чт, щн;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перенос слов;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прописная буква в начале предложения, в именах собственных;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проверяемые безударные гласные в корне слова;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парные звонкие и глухие согласные в корне слова;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непроизносимые согласные;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непроверяемые гласные и согласные в корне слова (на ограниченном перечне слов);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гласные и согласные в неизменяемых на письме приставках;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раздельное написание предлогов с личными местоимениями;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раздельное написание предлогов с другими словами;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знаки препинания в конце предложения: точка, вопросительный и восклицательный знаки;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Развитие речи. Осознание ситуации общения: с какой целью, с кем и где происходит общение?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нянчить разговор, 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</w:t>
      </w:r>
      <w:r w:rsidRPr="00127B97">
        <w:rPr>
          <w:sz w:val="28"/>
          <w:szCs w:val="28"/>
        </w:rPr>
        <w:softHyphen/>
        <w:t>ния с людьми, плохо владеющими русским языком.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Практическое овладение устными монологическими высказываниями на определённую тему с использованием разных типов речи (описание, повествование, рассуждение).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Текст. Последовательность предложений в тексте.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bCs/>
          <w:color w:val="000000"/>
          <w:spacing w:val="-5"/>
          <w:sz w:val="28"/>
          <w:szCs w:val="28"/>
        </w:rPr>
        <w:t>Особенности организации контроля по русскому языку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color w:val="000000"/>
          <w:spacing w:val="-3"/>
          <w:sz w:val="28"/>
          <w:szCs w:val="28"/>
        </w:rPr>
        <w:t xml:space="preserve">Контроль за уровнем достижений учащихся 1 класса по родному языку проводится в </w:t>
      </w:r>
      <w:r w:rsidRPr="00127B97">
        <w:rPr>
          <w:color w:val="000000"/>
          <w:spacing w:val="-5"/>
          <w:sz w:val="28"/>
          <w:szCs w:val="28"/>
        </w:rPr>
        <w:t>форме письменных работ: диктантов, контрольных списываний.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color w:val="000000"/>
          <w:spacing w:val="1"/>
          <w:sz w:val="28"/>
          <w:szCs w:val="28"/>
        </w:rPr>
        <w:lastRenderedPageBreak/>
        <w:t xml:space="preserve">Диктант служит средством проверки орфографических и   пунктуационных умений и </w:t>
      </w:r>
      <w:r w:rsidRPr="00127B97">
        <w:rPr>
          <w:color w:val="000000"/>
          <w:spacing w:val="-5"/>
          <w:sz w:val="28"/>
          <w:szCs w:val="28"/>
        </w:rPr>
        <w:t>навыков.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color w:val="000000"/>
          <w:spacing w:val="11"/>
          <w:sz w:val="28"/>
          <w:szCs w:val="28"/>
        </w:rPr>
        <w:t xml:space="preserve">Контрольное списывание, как и диктант - способ проверки усвоенных </w:t>
      </w:r>
      <w:r w:rsidRPr="00127B97">
        <w:rPr>
          <w:color w:val="000000"/>
          <w:spacing w:val="-4"/>
          <w:sz w:val="28"/>
          <w:szCs w:val="28"/>
        </w:rPr>
        <w:t>орфографических и пунктуационных правил, сформированности умений и навыков.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color w:val="000000"/>
          <w:spacing w:val="-4"/>
          <w:sz w:val="28"/>
          <w:szCs w:val="28"/>
        </w:rPr>
        <w:t xml:space="preserve">Тексты диктантов подбираются средней трудности, с расчетом на возможность их выполнения всеми детьми. Каждый текст включает достаточное количество изученных </w:t>
      </w:r>
      <w:r w:rsidRPr="00127B97">
        <w:rPr>
          <w:color w:val="000000"/>
          <w:spacing w:val="-1"/>
          <w:sz w:val="28"/>
          <w:szCs w:val="28"/>
        </w:rPr>
        <w:t xml:space="preserve">орфограмм (примерно 60% общего числа всех слов диктанта). Текст не должен иметь </w:t>
      </w:r>
      <w:r w:rsidRPr="00127B97">
        <w:rPr>
          <w:color w:val="000000"/>
          <w:spacing w:val="2"/>
          <w:sz w:val="28"/>
          <w:szCs w:val="28"/>
        </w:rPr>
        <w:t xml:space="preserve">слова на неизученные к данному моменту правила, или такие слова, правописание </w:t>
      </w:r>
      <w:r w:rsidRPr="00127B97">
        <w:rPr>
          <w:color w:val="000000"/>
          <w:spacing w:val="-4"/>
          <w:sz w:val="28"/>
          <w:szCs w:val="28"/>
        </w:rPr>
        <w:t>которых находится на стадии изучения.</w:t>
      </w:r>
    </w:p>
    <w:p w:rsidR="00206193" w:rsidRPr="00127B97" w:rsidRDefault="00206193" w:rsidP="00206193">
      <w:pPr>
        <w:pStyle w:val="a4"/>
        <w:ind w:firstLine="426"/>
        <w:jc w:val="both"/>
        <w:rPr>
          <w:color w:val="000000"/>
          <w:spacing w:val="-4"/>
          <w:sz w:val="28"/>
          <w:szCs w:val="28"/>
        </w:rPr>
      </w:pPr>
      <w:r w:rsidRPr="00127B97">
        <w:rPr>
          <w:color w:val="000000"/>
          <w:spacing w:val="-4"/>
          <w:sz w:val="28"/>
          <w:szCs w:val="28"/>
        </w:rPr>
        <w:t xml:space="preserve">В качестве диктанта предлагаются связные тексты - либо авторские, адаптированные к возможностям детей, либо составленные учителем. Тематика текста должна быть близкой и интересной детям: о природе, родной стране, путешествиях, ит.д. Предложения должны быть простыми по структуре, различными по цели высказывания и состоять из 2-3 слов с </w:t>
      </w:r>
      <w:r w:rsidRPr="00127B97">
        <w:rPr>
          <w:color w:val="000000"/>
          <w:spacing w:val="3"/>
          <w:sz w:val="28"/>
          <w:szCs w:val="28"/>
        </w:rPr>
        <w:t xml:space="preserve">включением синтаксических категорий, которые изучаются в начальной школе </w:t>
      </w:r>
      <w:r w:rsidRPr="00127B97">
        <w:rPr>
          <w:color w:val="000000"/>
          <w:spacing w:val="-3"/>
          <w:sz w:val="28"/>
          <w:szCs w:val="28"/>
        </w:rPr>
        <w:t xml:space="preserve">(однородные члены предложения). Для контрольных списываний предлагаются связные </w:t>
      </w:r>
      <w:r w:rsidRPr="00127B97">
        <w:rPr>
          <w:color w:val="000000"/>
          <w:spacing w:val="-4"/>
          <w:sz w:val="28"/>
          <w:szCs w:val="28"/>
        </w:rPr>
        <w:t>тексты с пропущенными знаками или деформированные тесты.</w:t>
      </w:r>
    </w:p>
    <w:p w:rsidR="00206193" w:rsidRPr="00127B97" w:rsidRDefault="00206193" w:rsidP="00206193">
      <w:pPr>
        <w:pStyle w:val="a4"/>
        <w:ind w:firstLine="426"/>
        <w:jc w:val="both"/>
        <w:rPr>
          <w:color w:val="000000"/>
          <w:spacing w:val="-4"/>
          <w:sz w:val="28"/>
          <w:szCs w:val="28"/>
        </w:rPr>
      </w:pP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</w:p>
    <w:p w:rsidR="00206193" w:rsidRPr="00127B97" w:rsidRDefault="00206193" w:rsidP="00206193">
      <w:pPr>
        <w:pStyle w:val="a4"/>
        <w:ind w:firstLine="426"/>
        <w:jc w:val="both"/>
        <w:rPr>
          <w:bCs/>
          <w:color w:val="000000"/>
          <w:spacing w:val="-5"/>
          <w:sz w:val="28"/>
          <w:szCs w:val="28"/>
        </w:rPr>
      </w:pPr>
      <w:r w:rsidRPr="00127B97">
        <w:rPr>
          <w:bCs/>
          <w:color w:val="000000"/>
          <w:spacing w:val="-4"/>
          <w:sz w:val="28"/>
          <w:szCs w:val="28"/>
        </w:rPr>
        <w:t xml:space="preserve">Согласно нормам СанПиН 2.4.1178-02 учащимся 1 классов оценка (отметка) не </w:t>
      </w:r>
      <w:r w:rsidRPr="00127B97">
        <w:rPr>
          <w:bCs/>
          <w:color w:val="000000"/>
          <w:spacing w:val="-5"/>
          <w:sz w:val="28"/>
          <w:szCs w:val="28"/>
        </w:rPr>
        <w:t>выставляется.</w:t>
      </w:r>
      <w:bookmarkStart w:id="2" w:name="OLE_LINK4"/>
      <w:bookmarkStart w:id="3" w:name="OLE_LINK3"/>
    </w:p>
    <w:p w:rsidR="00206193" w:rsidRPr="00127B97" w:rsidRDefault="00CD5FFA" w:rsidP="00206193">
      <w:pPr>
        <w:pStyle w:val="a4"/>
        <w:ind w:firstLine="426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Cs/>
          <w:sz w:val="28"/>
          <w:szCs w:val="28"/>
        </w:rPr>
        <w:t>Подготовительный период(26</w:t>
      </w:r>
      <w:r w:rsidR="00206193" w:rsidRPr="00127B97">
        <w:rPr>
          <w:rStyle w:val="a5"/>
          <w:rFonts w:ascii="Times New Roman" w:hAnsi="Times New Roman" w:cs="Times New Roman"/>
          <w:bCs/>
          <w:sz w:val="28"/>
          <w:szCs w:val="28"/>
        </w:rPr>
        <w:t>ч.)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rStyle w:val="a6"/>
          <w:rFonts w:ascii="Times New Roman" w:hAnsi="Times New Roman" w:cs="Times New Roman"/>
          <w:b/>
          <w:iCs/>
          <w:sz w:val="28"/>
          <w:szCs w:val="28"/>
        </w:rPr>
        <w:t xml:space="preserve"> Усвоение гигиенических требований при письме</w:t>
      </w:r>
      <w:r w:rsidRPr="00127B97">
        <w:rPr>
          <w:rStyle w:val="a6"/>
          <w:rFonts w:ascii="Times New Roman" w:hAnsi="Times New Roman" w:cs="Times New Roman"/>
          <w:iCs/>
          <w:sz w:val="28"/>
          <w:szCs w:val="28"/>
        </w:rPr>
        <w:t>. Развитие мелкой моторики пальцев и свободы движения ру</w:t>
      </w:r>
      <w:r w:rsidRPr="00127B97">
        <w:rPr>
          <w:rStyle w:val="a6"/>
          <w:rFonts w:ascii="Times New Roman" w:hAnsi="Times New Roman" w:cs="Times New Roman"/>
          <w:iCs/>
          <w:sz w:val="28"/>
          <w:szCs w:val="28"/>
        </w:rPr>
        <w:softHyphen/>
        <w:t xml:space="preserve">ки. Развитие умения ориентироваться на пространстве листа в тетради и на пространстве классной доски. </w:t>
      </w:r>
      <w:r w:rsidRPr="00127B97">
        <w:rPr>
          <w:sz w:val="28"/>
          <w:szCs w:val="28"/>
        </w:rPr>
        <w:t>Овладение на</w:t>
      </w:r>
      <w:r w:rsidRPr="00127B97">
        <w:rPr>
          <w:sz w:val="28"/>
          <w:szCs w:val="28"/>
        </w:rPr>
        <w:softHyphen/>
        <w:t>чертанием письменных прописных (заглавных) и строчных букв. Письмо букв, буквосочетаний, слогов, слов, предложе</w:t>
      </w:r>
      <w:r w:rsidRPr="00127B97">
        <w:rPr>
          <w:sz w:val="28"/>
          <w:szCs w:val="28"/>
        </w:rPr>
        <w:softHyphen/>
        <w:t>ний с соблюдением гигиенических норм. Овладение разбор</w:t>
      </w:r>
      <w:r w:rsidRPr="00127B97">
        <w:rPr>
          <w:sz w:val="28"/>
          <w:szCs w:val="28"/>
        </w:rPr>
        <w:softHyphen/>
        <w:t>чивым, аккуратным письмом. Письмо под диктовку слов и предложений, написание которых не расходится с их произ</w:t>
      </w:r>
      <w:r w:rsidRPr="00127B97">
        <w:rPr>
          <w:sz w:val="28"/>
          <w:szCs w:val="28"/>
        </w:rPr>
        <w:softHyphen/>
        <w:t>ношением. Усвоение приёмов и последовательности правиль</w:t>
      </w:r>
      <w:r w:rsidRPr="00127B97">
        <w:rPr>
          <w:sz w:val="28"/>
          <w:szCs w:val="28"/>
        </w:rPr>
        <w:softHyphen/>
        <w:t>ного списывания текста.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В результате изучения темы обучающийся научится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Анализировать: поэлементный состав букв</w:t>
      </w:r>
    </w:p>
    <w:p w:rsidR="00206193" w:rsidRPr="00127B97" w:rsidRDefault="00206193" w:rsidP="00206193">
      <w:pPr>
        <w:pStyle w:val="a4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27B97">
        <w:rPr>
          <w:rStyle w:val="a5"/>
          <w:rFonts w:ascii="Times New Roman" w:hAnsi="Times New Roman" w:cs="Times New Roman"/>
          <w:bCs/>
          <w:sz w:val="28"/>
          <w:szCs w:val="28"/>
        </w:rPr>
        <w:t>Сравнивать начертания заглавных и строчных букв</w:t>
      </w:r>
    </w:p>
    <w:p w:rsidR="00206193" w:rsidRPr="00127B97" w:rsidRDefault="00206193" w:rsidP="00206193">
      <w:pPr>
        <w:pStyle w:val="a4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27B97">
        <w:rPr>
          <w:rStyle w:val="a5"/>
          <w:rFonts w:ascii="Times New Roman" w:hAnsi="Times New Roman" w:cs="Times New Roman"/>
          <w:bCs/>
          <w:sz w:val="28"/>
          <w:szCs w:val="28"/>
        </w:rPr>
        <w:t>Выкладывать слова из букв разрезной азбуки (печатать)</w:t>
      </w:r>
    </w:p>
    <w:p w:rsidR="00206193" w:rsidRPr="00127B97" w:rsidRDefault="00206193" w:rsidP="00206193">
      <w:pPr>
        <w:pStyle w:val="a4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27B97">
        <w:rPr>
          <w:rStyle w:val="a5"/>
          <w:rFonts w:ascii="Times New Roman" w:hAnsi="Times New Roman" w:cs="Times New Roman"/>
          <w:bCs/>
          <w:sz w:val="28"/>
          <w:szCs w:val="28"/>
        </w:rPr>
        <w:t>Списывать с печатного и письменного текста</w:t>
      </w:r>
    </w:p>
    <w:p w:rsidR="00206193" w:rsidRPr="00127B97" w:rsidRDefault="00206193" w:rsidP="00206193">
      <w:pPr>
        <w:pStyle w:val="a4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27B97">
        <w:rPr>
          <w:rStyle w:val="a5"/>
          <w:rFonts w:ascii="Times New Roman" w:hAnsi="Times New Roman" w:cs="Times New Roman"/>
          <w:bCs/>
          <w:sz w:val="28"/>
          <w:szCs w:val="28"/>
        </w:rPr>
        <w:t>Переносить слова по слогам</w:t>
      </w:r>
    </w:p>
    <w:p w:rsidR="00206193" w:rsidRPr="00127B97" w:rsidRDefault="00206193" w:rsidP="00206193">
      <w:pPr>
        <w:pStyle w:val="a4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27B97">
        <w:rPr>
          <w:rStyle w:val="a5"/>
          <w:rFonts w:ascii="Times New Roman" w:hAnsi="Times New Roman" w:cs="Times New Roman"/>
          <w:bCs/>
          <w:sz w:val="28"/>
          <w:szCs w:val="28"/>
        </w:rPr>
        <w:t>Записывать слова и предложения под диктовку ( из 3-5 слов со звуками в сильной позиции)</w:t>
      </w:r>
    </w:p>
    <w:p w:rsidR="00206193" w:rsidRPr="00127B97" w:rsidRDefault="00206193" w:rsidP="00206193">
      <w:pPr>
        <w:pStyle w:val="a4"/>
        <w:ind w:firstLine="426"/>
        <w:jc w:val="both"/>
        <w:rPr>
          <w:i/>
          <w:sz w:val="28"/>
          <w:szCs w:val="28"/>
        </w:rPr>
      </w:pPr>
      <w:r w:rsidRPr="00127B97">
        <w:rPr>
          <w:i/>
          <w:sz w:val="28"/>
          <w:szCs w:val="28"/>
        </w:rPr>
        <w:t>Получит возможность научиться</w:t>
      </w:r>
    </w:p>
    <w:p w:rsidR="00206193" w:rsidRPr="00127B97" w:rsidRDefault="00206193" w:rsidP="00206193">
      <w:pPr>
        <w:pStyle w:val="a4"/>
        <w:ind w:firstLine="426"/>
        <w:jc w:val="both"/>
        <w:rPr>
          <w:i/>
          <w:sz w:val="28"/>
          <w:szCs w:val="28"/>
        </w:rPr>
      </w:pPr>
      <w:r w:rsidRPr="00127B97">
        <w:rPr>
          <w:i/>
          <w:sz w:val="28"/>
          <w:szCs w:val="28"/>
        </w:rPr>
        <w:lastRenderedPageBreak/>
        <w:t>Списывать слова, предложения в соответствии с заданным алгоритмом,</w:t>
      </w:r>
    </w:p>
    <w:p w:rsidR="00206193" w:rsidRPr="00127B97" w:rsidRDefault="00206193" w:rsidP="00206193">
      <w:pPr>
        <w:pStyle w:val="a4"/>
        <w:ind w:firstLine="426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27B97">
        <w:rPr>
          <w:i/>
          <w:sz w:val="28"/>
          <w:szCs w:val="28"/>
        </w:rPr>
        <w:t>Контролировать этапы своей работы</w:t>
      </w:r>
    </w:p>
    <w:p w:rsidR="00206193" w:rsidRPr="00127B97" w:rsidRDefault="00175892" w:rsidP="00206193">
      <w:pPr>
        <w:pStyle w:val="a4"/>
        <w:ind w:firstLine="426"/>
        <w:jc w:val="both"/>
        <w:rPr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Cs/>
          <w:sz w:val="28"/>
          <w:szCs w:val="28"/>
        </w:rPr>
        <w:t>Обучение    письму (84</w:t>
      </w:r>
      <w:r w:rsidR="00206193" w:rsidRPr="00127B97">
        <w:rPr>
          <w:rStyle w:val="a5"/>
          <w:rFonts w:ascii="Times New Roman" w:hAnsi="Times New Roman" w:cs="Times New Roman"/>
          <w:bCs/>
          <w:sz w:val="28"/>
          <w:szCs w:val="28"/>
        </w:rPr>
        <w:t>ч)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Предложение и слово Восприятие слова как объекта изуче</w:t>
      </w:r>
      <w:r w:rsidRPr="00127B97">
        <w:rPr>
          <w:sz w:val="28"/>
          <w:szCs w:val="28"/>
        </w:rPr>
        <w:softHyphen/>
        <w:t>ния, материала для анализа. Наблюдение над значением слова. Различение слова и предложения. Работа с предложением: выделение слов, изменение их порядка.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В результате изучения темы обучающийся научится: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Классифицировать слова в соответствии с их значением (предмет, действия,  признаки)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Группировать слова, сходные по значению и звучанию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Моделировать предложение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Наблюдать: определять количество слов в предложении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Списывать деформированный текст с его параллельной корректировкой</w:t>
      </w:r>
    </w:p>
    <w:p w:rsidR="00206193" w:rsidRPr="00127B97" w:rsidRDefault="00206193" w:rsidP="00206193">
      <w:pPr>
        <w:pStyle w:val="a4"/>
        <w:ind w:firstLine="426"/>
        <w:jc w:val="both"/>
        <w:rPr>
          <w:i/>
          <w:sz w:val="28"/>
          <w:szCs w:val="28"/>
        </w:rPr>
      </w:pPr>
      <w:r w:rsidRPr="00127B97">
        <w:rPr>
          <w:i/>
          <w:sz w:val="28"/>
          <w:szCs w:val="28"/>
        </w:rPr>
        <w:t>Получит возможность научиться</w:t>
      </w:r>
    </w:p>
    <w:p w:rsidR="00206193" w:rsidRPr="00127B97" w:rsidRDefault="00206193" w:rsidP="00206193">
      <w:pPr>
        <w:pStyle w:val="a4"/>
        <w:ind w:firstLine="426"/>
        <w:jc w:val="both"/>
        <w:rPr>
          <w:i/>
          <w:sz w:val="28"/>
          <w:szCs w:val="28"/>
        </w:rPr>
      </w:pPr>
      <w:r w:rsidRPr="00127B97">
        <w:rPr>
          <w:i/>
          <w:sz w:val="28"/>
          <w:szCs w:val="28"/>
        </w:rPr>
        <w:t>Придумывать  предложение с заданным словом с последующим распространением предложений.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rStyle w:val="a5"/>
          <w:rFonts w:ascii="Times New Roman" w:hAnsi="Times New Roman" w:cs="Times New Roman"/>
          <w:bCs/>
          <w:sz w:val="28"/>
          <w:szCs w:val="28"/>
        </w:rPr>
        <w:t>Орфография.</w:t>
      </w:r>
      <w:r w:rsidRPr="00127B97">
        <w:rPr>
          <w:sz w:val="28"/>
          <w:szCs w:val="28"/>
        </w:rPr>
        <w:t xml:space="preserve"> Знакомство с правилами правописания и их применение: раздельное написание слов; обозначение гласных после шипящих (</w:t>
      </w:r>
      <w:r w:rsidRPr="00127B97">
        <w:rPr>
          <w:rStyle w:val="a6"/>
          <w:rFonts w:ascii="Times New Roman" w:hAnsi="Times New Roman" w:cs="Times New Roman"/>
          <w:iCs/>
          <w:sz w:val="28"/>
          <w:szCs w:val="28"/>
        </w:rPr>
        <w:t>ча—ща, чу—   щу, жи—ши);</w:t>
      </w:r>
      <w:r w:rsidRPr="00127B97">
        <w:rPr>
          <w:sz w:val="28"/>
          <w:szCs w:val="28"/>
        </w:rPr>
        <w:t xml:space="preserve"> прописная (заглавная) буква в начале предложения, и именах собственных, перенос слов по слогам без стечения согласных;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В результате изучения темы обучающийся научится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Анализировать текст: находить слова с буквосочетаниями, выписывать их из текста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Подбирать слова, которые пишутся с заглавной буквы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Оформлять начало и конец предложения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Применять изученные правила при списывании и записи под диктовку</w:t>
      </w:r>
    </w:p>
    <w:p w:rsidR="00206193" w:rsidRPr="00127B97" w:rsidRDefault="00206193" w:rsidP="00206193">
      <w:pPr>
        <w:pStyle w:val="a4"/>
        <w:ind w:firstLine="426"/>
        <w:jc w:val="both"/>
        <w:rPr>
          <w:i/>
          <w:sz w:val="28"/>
          <w:szCs w:val="28"/>
        </w:rPr>
      </w:pPr>
      <w:r w:rsidRPr="00127B97">
        <w:rPr>
          <w:i/>
          <w:sz w:val="28"/>
          <w:szCs w:val="28"/>
        </w:rPr>
        <w:t>Получит возможность научиться:</w:t>
      </w:r>
    </w:p>
    <w:p w:rsidR="00206193" w:rsidRPr="00127B97" w:rsidRDefault="00206193" w:rsidP="00206193">
      <w:pPr>
        <w:pStyle w:val="a4"/>
        <w:ind w:firstLine="426"/>
        <w:jc w:val="both"/>
        <w:rPr>
          <w:i/>
          <w:sz w:val="28"/>
          <w:szCs w:val="28"/>
        </w:rPr>
      </w:pPr>
      <w:r w:rsidRPr="00127B97">
        <w:rPr>
          <w:i/>
          <w:sz w:val="28"/>
          <w:szCs w:val="28"/>
        </w:rPr>
        <w:t>Объяснять правила написания слов с заглавной буквы, подбирать имена собственные на заданную букву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 xml:space="preserve">                                     Планируемые результаты: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К концу 1 класса ученик научится: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 xml:space="preserve">Различать и сравнивать виды предложений по цели высказывания (без терминологии) и интонации: восклицательные и невосклицательные; 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 xml:space="preserve">Узнавать слова, называющие предмет, действие предмета и признак предмета; 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Называть  правильно буквы и звуки;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 xml:space="preserve">Различать гласные и согласные звуки; 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Находить ударные и безударные гласные.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Давать характеристику твёрдым и мягким согласным буквам и звукам.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Передавать различную интонацию предложения в устной речи;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lastRenderedPageBreak/>
        <w:t>Оформлять предложение на письме: знаки препинания в конце предложения (точка, вопросительный восклицательный зна</w:t>
      </w:r>
      <w:r w:rsidRPr="00127B97">
        <w:rPr>
          <w:sz w:val="28"/>
          <w:szCs w:val="28"/>
        </w:rPr>
        <w:softHyphen/>
        <w:t>ки), большая буква в начале предложения;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Вычленять слова из предложения;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Правильно списывать слова и предложения, написанные пе</w:t>
      </w:r>
      <w:r w:rsidRPr="00127B97">
        <w:rPr>
          <w:sz w:val="28"/>
          <w:szCs w:val="28"/>
        </w:rPr>
        <w:softHyphen/>
        <w:t>чатными и письменными буквами, составлять 3-5 предложений на определенную тему;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Делить слова на слоги;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Соотносить число звуков с числом букв в словах; находить ударный слог; переносить слова;</w:t>
      </w:r>
    </w:p>
    <w:p w:rsidR="00206193" w:rsidRPr="00127B97" w:rsidRDefault="00206193" w:rsidP="00206193">
      <w:pPr>
        <w:pStyle w:val="a4"/>
        <w:ind w:firstLine="426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127B97">
        <w:rPr>
          <w:sz w:val="28"/>
          <w:szCs w:val="28"/>
        </w:rPr>
        <w:t>Соблюдать орфоэпические нормы (нормы литературного про</w:t>
      </w:r>
      <w:r w:rsidRPr="00127B97">
        <w:rPr>
          <w:sz w:val="28"/>
          <w:szCs w:val="28"/>
        </w:rPr>
        <w:softHyphen/>
        <w:t xml:space="preserve">изношения) в наиболее употребительных словах; использовать большую букву в именах собственных; писать слова с сочетаниями </w:t>
      </w:r>
      <w:r w:rsidRPr="00127B97">
        <w:rPr>
          <w:rStyle w:val="a6"/>
          <w:rFonts w:ascii="Times New Roman" w:hAnsi="Times New Roman" w:cs="Times New Roman"/>
          <w:iCs/>
          <w:sz w:val="28"/>
          <w:szCs w:val="28"/>
        </w:rPr>
        <w:t xml:space="preserve">жи-ши, ча-ща, чу-щу\ 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Обозначать в словах мягкость согласных звуков на письме; писать слова с непроверяемым написанием; четко, без искажений писать строчные и прописные буквы, со</w:t>
      </w:r>
      <w:r w:rsidRPr="00127B97">
        <w:rPr>
          <w:sz w:val="28"/>
          <w:szCs w:val="28"/>
        </w:rPr>
        <w:softHyphen/>
        <w:t>единения, слова;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Писать под диктовку текст (15-17 слов) с изученными орфо</w:t>
      </w:r>
      <w:r w:rsidRPr="00127B97">
        <w:rPr>
          <w:sz w:val="28"/>
          <w:szCs w:val="28"/>
        </w:rPr>
        <w:softHyphen/>
        <w:t>граммами.</w:t>
      </w:r>
    </w:p>
    <w:p w:rsidR="00206193" w:rsidRPr="00127B97" w:rsidRDefault="00206193" w:rsidP="00206193">
      <w:pPr>
        <w:pStyle w:val="a4"/>
        <w:ind w:firstLine="426"/>
        <w:jc w:val="both"/>
        <w:rPr>
          <w:i/>
          <w:sz w:val="28"/>
          <w:szCs w:val="28"/>
        </w:rPr>
      </w:pPr>
      <w:r w:rsidRPr="00127B97">
        <w:rPr>
          <w:i/>
          <w:sz w:val="28"/>
          <w:szCs w:val="28"/>
        </w:rPr>
        <w:t>Получит возможность научиться</w:t>
      </w:r>
    </w:p>
    <w:p w:rsidR="00206193" w:rsidRPr="00127B97" w:rsidRDefault="00206193" w:rsidP="00206193">
      <w:pPr>
        <w:pStyle w:val="a4"/>
        <w:ind w:firstLine="426"/>
        <w:jc w:val="both"/>
        <w:rPr>
          <w:i/>
          <w:sz w:val="28"/>
          <w:szCs w:val="28"/>
        </w:rPr>
      </w:pPr>
      <w:r w:rsidRPr="00127B97">
        <w:rPr>
          <w:i/>
          <w:sz w:val="28"/>
          <w:szCs w:val="28"/>
        </w:rPr>
        <w:t>Использовать знания в стандартной и нестандартной обстановке</w:t>
      </w:r>
    </w:p>
    <w:p w:rsidR="00206193" w:rsidRPr="00127B97" w:rsidRDefault="00206193" w:rsidP="00206193">
      <w:pPr>
        <w:pStyle w:val="a4"/>
        <w:ind w:firstLine="426"/>
        <w:jc w:val="both"/>
        <w:rPr>
          <w:i/>
          <w:sz w:val="28"/>
          <w:szCs w:val="28"/>
        </w:rPr>
      </w:pPr>
      <w:r w:rsidRPr="00127B97">
        <w:rPr>
          <w:i/>
          <w:sz w:val="28"/>
          <w:szCs w:val="28"/>
        </w:rPr>
        <w:t>Работать со словарём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Слова с непроверяемым написанием: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Арбуз, воробей, ворона, девочка, капуста, карандаши, коньки, ли</w:t>
      </w:r>
      <w:r w:rsidRPr="00127B97">
        <w:rPr>
          <w:sz w:val="28"/>
          <w:szCs w:val="28"/>
        </w:rPr>
        <w:softHyphen/>
        <w:t>сица, мальчик, мебель, морковь, Москва, пальто, петух, посуда, Россия, собака, сорока, тарелка, учитель.</w:t>
      </w:r>
    </w:p>
    <w:p w:rsidR="00206193" w:rsidRPr="00127B97" w:rsidRDefault="00206193" w:rsidP="00206193">
      <w:pPr>
        <w:pStyle w:val="a4"/>
        <w:ind w:firstLine="426"/>
        <w:jc w:val="both"/>
        <w:rPr>
          <w:i/>
          <w:sz w:val="28"/>
          <w:szCs w:val="28"/>
        </w:rPr>
      </w:pPr>
      <w:r w:rsidRPr="00127B97">
        <w:rPr>
          <w:sz w:val="28"/>
          <w:szCs w:val="28"/>
        </w:rPr>
        <w:t>Содержание тем учебного предмета «Русский язык»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  <w:u w:val="single"/>
        </w:rPr>
      </w:pPr>
      <w:r w:rsidRPr="00127B97">
        <w:rPr>
          <w:sz w:val="28"/>
          <w:szCs w:val="28"/>
          <w:u w:val="single"/>
        </w:rPr>
        <w:t>Наша речь (2ч)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Устная и письменная речь.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В результате изучения темы обучающийся научится: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Высказываться о значении языка и речи в жизни людей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Распознавать устную и письменную речь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Получит возможность научиться:</w:t>
      </w:r>
    </w:p>
    <w:p w:rsidR="00206193" w:rsidRPr="00127B97" w:rsidRDefault="00206193" w:rsidP="00206193">
      <w:pPr>
        <w:pStyle w:val="a4"/>
        <w:ind w:firstLine="426"/>
        <w:jc w:val="both"/>
        <w:rPr>
          <w:i/>
          <w:sz w:val="28"/>
          <w:szCs w:val="28"/>
        </w:rPr>
      </w:pPr>
      <w:r w:rsidRPr="00127B97">
        <w:rPr>
          <w:i/>
          <w:sz w:val="28"/>
          <w:szCs w:val="28"/>
        </w:rPr>
        <w:t>Оценивать свои результаты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  <w:u w:val="single"/>
        </w:rPr>
      </w:pPr>
      <w:r w:rsidRPr="00127B97">
        <w:rPr>
          <w:sz w:val="28"/>
          <w:szCs w:val="28"/>
          <w:u w:val="single"/>
        </w:rPr>
        <w:t>Предложение(3ч.)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Текст. Предложение. Диалог.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В результате изучения темы обучающийся научится: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Распознавать текст и отдельные предложения,выделять предложения из текста,оформлять предложения на письме;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Определять границы предложения, писать слова в предложении раздельно, употреблять заглавную букву в начале предложения и точку в конце предложения, выбирать знак препинания в конце предложения;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Отличать диалог от других типов речи.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Получит возможность научиться:</w:t>
      </w:r>
    </w:p>
    <w:p w:rsidR="00206193" w:rsidRPr="00127B97" w:rsidRDefault="00206193" w:rsidP="00206193">
      <w:pPr>
        <w:pStyle w:val="a4"/>
        <w:ind w:firstLine="426"/>
        <w:jc w:val="both"/>
        <w:rPr>
          <w:i/>
          <w:sz w:val="28"/>
          <w:szCs w:val="28"/>
        </w:rPr>
      </w:pPr>
      <w:r w:rsidRPr="00127B97">
        <w:rPr>
          <w:i/>
          <w:sz w:val="28"/>
          <w:szCs w:val="28"/>
        </w:rPr>
        <w:t>Списыватьдеформированный тексте с его параллельной корректировкой</w:t>
      </w:r>
    </w:p>
    <w:p w:rsidR="00206193" w:rsidRPr="00127B97" w:rsidRDefault="00206193" w:rsidP="00206193">
      <w:pPr>
        <w:pStyle w:val="a4"/>
        <w:ind w:firstLine="426"/>
        <w:jc w:val="both"/>
        <w:rPr>
          <w:i/>
          <w:sz w:val="28"/>
          <w:szCs w:val="28"/>
        </w:rPr>
      </w:pPr>
      <w:r w:rsidRPr="00127B97">
        <w:rPr>
          <w:i/>
          <w:sz w:val="28"/>
          <w:szCs w:val="28"/>
        </w:rPr>
        <w:lastRenderedPageBreak/>
        <w:t xml:space="preserve">Придумывать предложение с заданным словом с последующим распространением предложения. </w:t>
      </w:r>
    </w:p>
    <w:p w:rsidR="00206193" w:rsidRPr="00127B97" w:rsidRDefault="00175892" w:rsidP="00206193">
      <w:pPr>
        <w:pStyle w:val="a4"/>
        <w:ind w:firstLine="426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Слово(11</w:t>
      </w:r>
      <w:r w:rsidR="00206193" w:rsidRPr="00127B97">
        <w:rPr>
          <w:sz w:val="28"/>
          <w:szCs w:val="28"/>
          <w:u w:val="single"/>
        </w:rPr>
        <w:t>ч.)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Роль слов в речи. Слова – названия предметов, признаков предметов, действий предметов. Вежливые слова. Однозначные и многозначные слова. Близкие и противоположные по значению слова. Слог как минимальная произносительная единица. Деление слов на слоги. Перенос слов. Ударение. Ударные и безударные слоги.</w:t>
      </w:r>
    </w:p>
    <w:p w:rsidR="00206193" w:rsidRPr="00127B97" w:rsidRDefault="00206193" w:rsidP="00206193">
      <w:pPr>
        <w:pStyle w:val="a4"/>
        <w:ind w:firstLine="426"/>
        <w:jc w:val="both"/>
        <w:rPr>
          <w:i/>
          <w:sz w:val="28"/>
          <w:szCs w:val="28"/>
        </w:rPr>
      </w:pPr>
      <w:r w:rsidRPr="00127B97">
        <w:rPr>
          <w:sz w:val="28"/>
          <w:szCs w:val="28"/>
        </w:rPr>
        <w:t>В результате изучения темы обучающийся научится: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Составлять текст по опорным словам.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Классифицировать и объединять слова в тематические группы.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Употреблять в речи «вежливые слова»,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Распознавать слова, называющие предмет, признак предмета, действие предмета.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Распознавать многозначные и однозначные слова, употреблять в речи близкие и противоположные по значению слова.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Распознавать слова и слоги, определять количество слогов в слове, делить слова на слоги и для переноса.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Ставить ударение в словах, определять ударные и безударные слоги в словах.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Получит возможность научиться:</w:t>
      </w:r>
    </w:p>
    <w:p w:rsidR="00206193" w:rsidRPr="00127B97" w:rsidRDefault="00206193" w:rsidP="00206193">
      <w:pPr>
        <w:pStyle w:val="a4"/>
        <w:ind w:firstLine="426"/>
        <w:jc w:val="both"/>
        <w:rPr>
          <w:i/>
          <w:sz w:val="28"/>
          <w:szCs w:val="28"/>
        </w:rPr>
      </w:pPr>
      <w:r w:rsidRPr="00127B97">
        <w:rPr>
          <w:i/>
          <w:sz w:val="28"/>
          <w:szCs w:val="28"/>
        </w:rPr>
        <w:t>Определять (находить) слово по его лексическому значению</w:t>
      </w:r>
    </w:p>
    <w:p w:rsidR="00206193" w:rsidRPr="00127B97" w:rsidRDefault="00206193" w:rsidP="00206193">
      <w:pPr>
        <w:pStyle w:val="a4"/>
        <w:ind w:firstLine="426"/>
        <w:jc w:val="both"/>
        <w:rPr>
          <w:i/>
          <w:sz w:val="28"/>
          <w:szCs w:val="28"/>
        </w:rPr>
      </w:pPr>
      <w:r w:rsidRPr="00127B97">
        <w:rPr>
          <w:i/>
          <w:sz w:val="28"/>
          <w:szCs w:val="28"/>
        </w:rPr>
        <w:t>Работать со словарями</w:t>
      </w:r>
    </w:p>
    <w:p w:rsidR="00206193" w:rsidRPr="00127B97" w:rsidRDefault="00206193" w:rsidP="00206193">
      <w:pPr>
        <w:pStyle w:val="a4"/>
        <w:ind w:firstLine="426"/>
        <w:jc w:val="both"/>
        <w:rPr>
          <w:i/>
          <w:sz w:val="28"/>
          <w:szCs w:val="28"/>
        </w:rPr>
      </w:pPr>
      <w:r w:rsidRPr="00127B97">
        <w:rPr>
          <w:sz w:val="28"/>
          <w:szCs w:val="28"/>
        </w:rPr>
        <w:t>Выполнять творческие задания</w:t>
      </w:r>
    </w:p>
    <w:p w:rsidR="00206193" w:rsidRPr="00127B97" w:rsidRDefault="00206193" w:rsidP="00206193">
      <w:pPr>
        <w:pStyle w:val="a4"/>
        <w:ind w:firstLine="426"/>
        <w:jc w:val="both"/>
        <w:rPr>
          <w:i/>
          <w:sz w:val="28"/>
          <w:szCs w:val="28"/>
        </w:rPr>
      </w:pPr>
      <w:r w:rsidRPr="00127B97">
        <w:rPr>
          <w:sz w:val="28"/>
          <w:szCs w:val="28"/>
        </w:rPr>
        <w:t>Звуки и букв</w:t>
      </w:r>
      <w:r w:rsidR="00175892">
        <w:rPr>
          <w:sz w:val="28"/>
          <w:szCs w:val="28"/>
        </w:rPr>
        <w:t>ы(36</w:t>
      </w:r>
      <w:r w:rsidRPr="00127B97">
        <w:rPr>
          <w:sz w:val="28"/>
          <w:szCs w:val="28"/>
        </w:rPr>
        <w:t>ч)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Звуки и буквы. Русский алфавит или Азбука. Гласные звуки и буквы. Буквы е, ё, ю, я и их функции в словах. Слова с буквой Э. Обозначение ударного гласного буквой на письме. Особенности проверяемых и проверочных слов. Правописание гласных в ударных и безударных слогах. Согласные буквы и звуки. Слова с удвоенными согласными. Слова с буквами Ии Й. Твердые и мягкие согласные звуки. Обозначение мягкости согласных звуков мягким знаком. Перенос слов с мягким знаком. Восстановление текста с нарушенным порядком предложений. Парные глухие и звонкие согласные звуки. Шипящие согласные звуки. Буквосочетания ЧК, ЧН,ЧТ, ЖИ-ШИ, ЧА-ЩА, ЧУ-ЩУ. Заглавная буква в словах.</w:t>
      </w:r>
    </w:p>
    <w:p w:rsidR="00206193" w:rsidRPr="00127B97" w:rsidRDefault="00206193" w:rsidP="00206193">
      <w:pPr>
        <w:pStyle w:val="a4"/>
        <w:ind w:firstLine="426"/>
        <w:jc w:val="both"/>
        <w:rPr>
          <w:i/>
          <w:sz w:val="28"/>
          <w:szCs w:val="28"/>
        </w:rPr>
      </w:pPr>
      <w:r w:rsidRPr="00127B97">
        <w:rPr>
          <w:sz w:val="28"/>
          <w:szCs w:val="28"/>
        </w:rPr>
        <w:t>В результате изучения темы обучающийся научится: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Различать звуки: гласные и согласные, твёрдые и мягкие, звонкие и глухие.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Правильно называть буквы в алфавитном порядке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Правильно переносить  слова с буквой й.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Правильно переносить  слова с буквой ь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Правильно переносить  слова с удвоенной согласной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Распознавать проверочные и проверяемые слова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Обозначать мягкость согласных на письме буквами е,ё, я, ю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lastRenderedPageBreak/>
        <w:t>Определять количество звуков и букв в слове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Различать парные и непарные, звонкие и глухие согласные, ударные и безударные гласные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 xml:space="preserve">Делить слова для переноса. 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Составлять текст из предложений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Распознавать имена собственные и писать из с заглавной буквы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Объяснять написание  слов с буквосочетаниями жи-ши, ча-ща, чу-щу, чк,чн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Получит возможность научиться: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Характеризовать особенности гласных, согласных звуков.</w:t>
      </w:r>
    </w:p>
    <w:p w:rsidR="00206193" w:rsidRPr="00127B97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Определять звук по его характеристике.</w:t>
      </w:r>
    </w:p>
    <w:p w:rsidR="00206193" w:rsidRDefault="00206193" w:rsidP="00206193">
      <w:pPr>
        <w:pStyle w:val="a4"/>
        <w:ind w:firstLine="426"/>
        <w:jc w:val="both"/>
        <w:rPr>
          <w:sz w:val="28"/>
          <w:szCs w:val="28"/>
        </w:rPr>
      </w:pPr>
      <w:r w:rsidRPr="00127B97">
        <w:rPr>
          <w:sz w:val="28"/>
          <w:szCs w:val="28"/>
        </w:rPr>
        <w:t>Оценивать правильность предложенной характеристикизвука, находить ошибки.</w:t>
      </w:r>
    </w:p>
    <w:p w:rsidR="00175892" w:rsidRPr="00175892" w:rsidRDefault="00175892" w:rsidP="00206193">
      <w:pPr>
        <w:pStyle w:val="a4"/>
        <w:ind w:firstLine="426"/>
        <w:jc w:val="both"/>
        <w:rPr>
          <w:b/>
          <w:sz w:val="28"/>
          <w:szCs w:val="28"/>
        </w:rPr>
      </w:pPr>
      <w:r w:rsidRPr="00175892">
        <w:rPr>
          <w:b/>
          <w:sz w:val="28"/>
          <w:szCs w:val="28"/>
        </w:rPr>
        <w:t>Повторение(1)</w:t>
      </w:r>
    </w:p>
    <w:p w:rsidR="00FD2044" w:rsidRPr="00FD2044" w:rsidRDefault="00FD2044" w:rsidP="00206193">
      <w:pPr>
        <w:pStyle w:val="a4"/>
        <w:ind w:firstLine="426"/>
        <w:jc w:val="both"/>
        <w:rPr>
          <w:b/>
          <w:sz w:val="28"/>
          <w:szCs w:val="28"/>
        </w:rPr>
      </w:pPr>
      <w:r w:rsidRPr="00FD2044">
        <w:rPr>
          <w:b/>
          <w:sz w:val="28"/>
          <w:szCs w:val="28"/>
        </w:rPr>
        <w:t>Резерв (2)</w:t>
      </w:r>
    </w:p>
    <w:bookmarkEnd w:id="2"/>
    <w:bookmarkEnd w:id="3"/>
    <w:p w:rsidR="00206193" w:rsidRPr="00127B97" w:rsidRDefault="00206193" w:rsidP="00206193">
      <w:pPr>
        <w:pStyle w:val="a4"/>
        <w:ind w:firstLine="426"/>
        <w:jc w:val="both"/>
        <w:rPr>
          <w:rStyle w:val="FontStyle15"/>
          <w:sz w:val="28"/>
          <w:szCs w:val="28"/>
        </w:rPr>
      </w:pPr>
    </w:p>
    <w:p w:rsidR="00206193" w:rsidRPr="00127B97" w:rsidRDefault="00206193" w:rsidP="00206193">
      <w:pPr>
        <w:shd w:val="clear" w:color="auto" w:fill="FFFFFF"/>
        <w:spacing w:line="240" w:lineRule="auto"/>
        <w:ind w:left="10" w:firstLine="250"/>
        <w:jc w:val="both"/>
        <w:rPr>
          <w:rFonts w:ascii="Times New Roman" w:hAnsi="Times New Roman"/>
          <w:sz w:val="28"/>
          <w:szCs w:val="28"/>
        </w:rPr>
      </w:pPr>
    </w:p>
    <w:p w:rsidR="00127B97" w:rsidRPr="00127B97" w:rsidRDefault="00127B9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273D1" w:rsidRDefault="008273D1" w:rsidP="003E49C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73D1" w:rsidRDefault="008273D1" w:rsidP="003E49C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73D1" w:rsidRDefault="008273D1" w:rsidP="003E49C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73D1" w:rsidRDefault="008273D1" w:rsidP="003E49C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73D1" w:rsidRDefault="008273D1" w:rsidP="003E49C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5892" w:rsidRDefault="00175892" w:rsidP="003E49C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5892" w:rsidRDefault="00175892" w:rsidP="003E49C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5892" w:rsidRDefault="00175892" w:rsidP="003E49C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5892" w:rsidRDefault="00175892" w:rsidP="003E49C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5892" w:rsidRDefault="00175892" w:rsidP="003E49C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5892" w:rsidRDefault="00175892" w:rsidP="003E49C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5892" w:rsidRDefault="00175892" w:rsidP="003E49C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5892" w:rsidRDefault="00175892" w:rsidP="003E49C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5892" w:rsidRDefault="00175892" w:rsidP="003E49C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5892" w:rsidRDefault="00175892" w:rsidP="003E49C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5892" w:rsidRDefault="00175892" w:rsidP="003E49C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49C6" w:rsidRDefault="003E49C6" w:rsidP="003E49C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7B97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p w:rsidR="00127B97" w:rsidRPr="00127B97" w:rsidRDefault="00127B97" w:rsidP="003E49C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946"/>
        <w:gridCol w:w="1275"/>
      </w:tblGrid>
      <w:tr w:rsidR="00127B97" w:rsidRPr="00127B97" w:rsidTr="00127B97">
        <w:trPr>
          <w:trHeight w:val="642"/>
        </w:trPr>
        <w:tc>
          <w:tcPr>
            <w:tcW w:w="959" w:type="dxa"/>
          </w:tcPr>
          <w:p w:rsidR="00127B97" w:rsidRPr="00127B97" w:rsidRDefault="00127B97" w:rsidP="003E49C6">
            <w:pPr>
              <w:pStyle w:val="a9"/>
              <w:shd w:val="clear" w:color="auto" w:fill="auto"/>
              <w:spacing w:after="78" w:line="240" w:lineRule="auto"/>
              <w:ind w:right="20"/>
              <w:rPr>
                <w:rFonts w:ascii="Times New Roman" w:hAnsi="Times New Roman"/>
                <w:sz w:val="28"/>
                <w:szCs w:val="28"/>
              </w:rPr>
            </w:pPr>
            <w:r w:rsidRPr="00127B97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6946" w:type="dxa"/>
          </w:tcPr>
          <w:p w:rsidR="00127B97" w:rsidRPr="00127B97" w:rsidRDefault="00127B97" w:rsidP="003E49C6">
            <w:pPr>
              <w:pStyle w:val="a9"/>
              <w:shd w:val="clear" w:color="auto" w:fill="auto"/>
              <w:spacing w:after="78" w:line="240" w:lineRule="auto"/>
              <w:ind w:right="20"/>
              <w:rPr>
                <w:rFonts w:ascii="Times New Roman" w:hAnsi="Times New Roman"/>
                <w:sz w:val="28"/>
                <w:szCs w:val="28"/>
              </w:rPr>
            </w:pPr>
            <w:r w:rsidRPr="00127B97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</w:tcPr>
          <w:p w:rsidR="00127B97" w:rsidRPr="00127B97" w:rsidRDefault="00127B97" w:rsidP="003E49C6">
            <w:pPr>
              <w:pStyle w:val="a9"/>
              <w:shd w:val="clear" w:color="auto" w:fill="auto"/>
              <w:spacing w:after="78" w:line="240" w:lineRule="auto"/>
              <w:ind w:right="20"/>
              <w:rPr>
                <w:rFonts w:ascii="Times New Roman" w:hAnsi="Times New Roman"/>
                <w:sz w:val="28"/>
                <w:szCs w:val="28"/>
              </w:rPr>
            </w:pPr>
            <w:r w:rsidRPr="00127B97">
              <w:rPr>
                <w:rFonts w:ascii="Times New Roman" w:hAnsi="Times New Roman"/>
                <w:sz w:val="28"/>
                <w:szCs w:val="28"/>
              </w:rPr>
              <w:t>Колич.</w:t>
            </w:r>
          </w:p>
          <w:p w:rsidR="00127B97" w:rsidRPr="00127B97" w:rsidRDefault="00127B97" w:rsidP="003E49C6">
            <w:pPr>
              <w:pStyle w:val="a9"/>
              <w:shd w:val="clear" w:color="auto" w:fill="auto"/>
              <w:spacing w:after="78" w:line="240" w:lineRule="auto"/>
              <w:ind w:right="20"/>
              <w:rPr>
                <w:rFonts w:ascii="Times New Roman" w:hAnsi="Times New Roman"/>
                <w:sz w:val="28"/>
                <w:szCs w:val="28"/>
              </w:rPr>
            </w:pPr>
            <w:r w:rsidRPr="00127B97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127B97" w:rsidRPr="00127B97" w:rsidTr="00127B97">
        <w:tc>
          <w:tcPr>
            <w:tcW w:w="7905" w:type="dxa"/>
            <w:gridSpan w:val="2"/>
          </w:tcPr>
          <w:p w:rsidR="00127B97" w:rsidRPr="00127B97" w:rsidRDefault="00127B97" w:rsidP="00127B97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127B97" w:rsidRPr="00127B97" w:rsidRDefault="00127B97" w:rsidP="00127B97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127B97">
              <w:rPr>
                <w:b/>
                <w:sz w:val="28"/>
                <w:szCs w:val="28"/>
              </w:rPr>
              <w:t>Письмо</w:t>
            </w:r>
          </w:p>
        </w:tc>
        <w:tc>
          <w:tcPr>
            <w:tcW w:w="1275" w:type="dxa"/>
          </w:tcPr>
          <w:p w:rsidR="00127B97" w:rsidRPr="00127B97" w:rsidRDefault="00127B9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127B97" w:rsidRPr="00127B97" w:rsidRDefault="00127B97" w:rsidP="00127B97">
            <w:pPr>
              <w:pStyle w:val="a4"/>
              <w:rPr>
                <w:b/>
                <w:sz w:val="28"/>
                <w:szCs w:val="28"/>
              </w:rPr>
            </w:pPr>
          </w:p>
        </w:tc>
      </w:tr>
      <w:tr w:rsidR="00127B97" w:rsidRPr="00127B97" w:rsidTr="00127B97">
        <w:tc>
          <w:tcPr>
            <w:tcW w:w="959" w:type="dxa"/>
          </w:tcPr>
          <w:p w:rsidR="00127B97" w:rsidRPr="00127B97" w:rsidRDefault="00127B97" w:rsidP="003E49C6">
            <w:pPr>
              <w:pStyle w:val="a9"/>
              <w:shd w:val="clear" w:color="auto" w:fill="auto"/>
              <w:spacing w:after="78" w:line="240" w:lineRule="auto"/>
              <w:ind w:right="20"/>
              <w:rPr>
                <w:rFonts w:ascii="Times New Roman" w:hAnsi="Times New Roman"/>
                <w:sz w:val="28"/>
                <w:szCs w:val="28"/>
              </w:rPr>
            </w:pPr>
            <w:r w:rsidRPr="00127B9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127B97" w:rsidRPr="00127B97" w:rsidRDefault="00127B97" w:rsidP="003E49C6">
            <w:pPr>
              <w:pStyle w:val="a9"/>
              <w:shd w:val="clear" w:color="auto" w:fill="auto"/>
              <w:spacing w:after="78" w:line="240" w:lineRule="auto"/>
              <w:ind w:right="20"/>
              <w:rPr>
                <w:rFonts w:ascii="Times New Roman" w:hAnsi="Times New Roman"/>
                <w:sz w:val="28"/>
                <w:szCs w:val="28"/>
              </w:rPr>
            </w:pPr>
            <w:r w:rsidRPr="00127B97">
              <w:rPr>
                <w:rFonts w:ascii="Times New Roman" w:hAnsi="Times New Roman"/>
                <w:sz w:val="28"/>
                <w:szCs w:val="28"/>
              </w:rPr>
              <w:t>Подготовительный период</w:t>
            </w:r>
          </w:p>
        </w:tc>
        <w:tc>
          <w:tcPr>
            <w:tcW w:w="1275" w:type="dxa"/>
          </w:tcPr>
          <w:p w:rsidR="00127B97" w:rsidRPr="00127B97" w:rsidRDefault="00C26D46" w:rsidP="003E49C6">
            <w:pPr>
              <w:pStyle w:val="a9"/>
              <w:shd w:val="clear" w:color="auto" w:fill="auto"/>
              <w:spacing w:after="78" w:line="240" w:lineRule="auto"/>
              <w:ind w:right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127B97" w:rsidRPr="00127B97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127B97" w:rsidRPr="00127B97" w:rsidTr="00127B97">
        <w:tc>
          <w:tcPr>
            <w:tcW w:w="959" w:type="dxa"/>
          </w:tcPr>
          <w:p w:rsidR="00127B97" w:rsidRPr="00127B97" w:rsidRDefault="00127B97" w:rsidP="003E49C6">
            <w:pPr>
              <w:pStyle w:val="a9"/>
              <w:shd w:val="clear" w:color="auto" w:fill="auto"/>
              <w:spacing w:after="78" w:line="240" w:lineRule="auto"/>
              <w:ind w:right="20"/>
              <w:rPr>
                <w:rFonts w:ascii="Times New Roman" w:hAnsi="Times New Roman"/>
                <w:sz w:val="28"/>
                <w:szCs w:val="28"/>
              </w:rPr>
            </w:pPr>
            <w:r w:rsidRPr="00127B9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127B97" w:rsidRPr="00127B97" w:rsidRDefault="00127B97" w:rsidP="003E49C6">
            <w:pPr>
              <w:pStyle w:val="a9"/>
              <w:shd w:val="clear" w:color="auto" w:fill="auto"/>
              <w:spacing w:after="78" w:line="240" w:lineRule="auto"/>
              <w:ind w:right="20"/>
              <w:rPr>
                <w:rFonts w:ascii="Times New Roman" w:hAnsi="Times New Roman"/>
                <w:sz w:val="28"/>
                <w:szCs w:val="28"/>
              </w:rPr>
            </w:pPr>
            <w:r w:rsidRPr="00127B97">
              <w:rPr>
                <w:rFonts w:ascii="Times New Roman" w:hAnsi="Times New Roman"/>
                <w:sz w:val="28"/>
                <w:szCs w:val="28"/>
              </w:rPr>
              <w:t>Обучение письму</w:t>
            </w:r>
          </w:p>
        </w:tc>
        <w:tc>
          <w:tcPr>
            <w:tcW w:w="1275" w:type="dxa"/>
          </w:tcPr>
          <w:p w:rsidR="00127B97" w:rsidRPr="00127B97" w:rsidRDefault="00C26D46" w:rsidP="003E49C6">
            <w:pPr>
              <w:pStyle w:val="a9"/>
              <w:shd w:val="clear" w:color="auto" w:fill="auto"/>
              <w:spacing w:after="78" w:line="240" w:lineRule="auto"/>
              <w:ind w:right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  <w:r w:rsidR="00127B97" w:rsidRPr="00127B97">
              <w:rPr>
                <w:rFonts w:ascii="Times New Roman" w:hAnsi="Times New Roman"/>
                <w:sz w:val="28"/>
                <w:szCs w:val="28"/>
              </w:rPr>
              <w:t>ч</w:t>
            </w:r>
          </w:p>
          <w:p w:rsidR="00127B97" w:rsidRPr="00127B97" w:rsidRDefault="00127B97" w:rsidP="003E49C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B97" w:rsidRPr="00127B97" w:rsidTr="00127B97">
        <w:tc>
          <w:tcPr>
            <w:tcW w:w="959" w:type="dxa"/>
          </w:tcPr>
          <w:p w:rsidR="00127B97" w:rsidRPr="00127B97" w:rsidRDefault="00127B97" w:rsidP="003E49C6">
            <w:pPr>
              <w:pStyle w:val="a9"/>
              <w:shd w:val="clear" w:color="auto" w:fill="auto"/>
              <w:spacing w:after="78" w:line="240" w:lineRule="auto"/>
              <w:ind w:right="20"/>
              <w:rPr>
                <w:rFonts w:ascii="Times New Roman" w:hAnsi="Times New Roman"/>
                <w:sz w:val="28"/>
                <w:szCs w:val="28"/>
              </w:rPr>
            </w:pPr>
            <w:r w:rsidRPr="00127B97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6946" w:type="dxa"/>
          </w:tcPr>
          <w:p w:rsidR="00127B97" w:rsidRPr="00127B97" w:rsidRDefault="00127B97" w:rsidP="003E49C6">
            <w:pPr>
              <w:pStyle w:val="a9"/>
              <w:shd w:val="clear" w:color="auto" w:fill="auto"/>
              <w:spacing w:after="78" w:line="240" w:lineRule="auto"/>
              <w:ind w:right="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27B97" w:rsidRPr="00127B97" w:rsidRDefault="00175892" w:rsidP="003E49C6">
            <w:pPr>
              <w:pStyle w:val="a9"/>
              <w:shd w:val="clear" w:color="auto" w:fill="auto"/>
              <w:spacing w:after="78" w:line="240" w:lineRule="auto"/>
              <w:ind w:right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  <w:r w:rsidR="00127B97" w:rsidRPr="00127B97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127B97" w:rsidRPr="00127B97" w:rsidTr="00127B97">
        <w:tc>
          <w:tcPr>
            <w:tcW w:w="7905" w:type="dxa"/>
            <w:gridSpan w:val="2"/>
          </w:tcPr>
          <w:p w:rsidR="00127B97" w:rsidRPr="00127B97" w:rsidRDefault="00127B97" w:rsidP="003E49C6">
            <w:pPr>
              <w:pStyle w:val="a9"/>
              <w:shd w:val="clear" w:color="auto" w:fill="auto"/>
              <w:spacing w:after="78" w:line="240" w:lineRule="auto"/>
              <w:ind w:right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7B97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127B97" w:rsidRPr="00127B97" w:rsidRDefault="00127B97" w:rsidP="00127B97">
            <w:pPr>
              <w:pStyle w:val="a9"/>
              <w:shd w:val="clear" w:color="auto" w:fill="auto"/>
              <w:spacing w:after="78" w:line="240" w:lineRule="auto"/>
              <w:ind w:right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7B97" w:rsidRPr="00127B97" w:rsidTr="00127B97">
        <w:tc>
          <w:tcPr>
            <w:tcW w:w="959" w:type="dxa"/>
          </w:tcPr>
          <w:p w:rsidR="00127B97" w:rsidRPr="00127B97" w:rsidRDefault="00127B97" w:rsidP="003E49C6">
            <w:pPr>
              <w:pStyle w:val="a9"/>
              <w:shd w:val="clear" w:color="auto" w:fill="auto"/>
              <w:spacing w:after="78" w:line="240" w:lineRule="auto"/>
              <w:ind w:right="20"/>
              <w:rPr>
                <w:rFonts w:ascii="Times New Roman" w:hAnsi="Times New Roman"/>
                <w:sz w:val="28"/>
                <w:szCs w:val="28"/>
              </w:rPr>
            </w:pPr>
            <w:r w:rsidRPr="00127B9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127B97" w:rsidRPr="00127B97" w:rsidRDefault="00127B97" w:rsidP="003E49C6">
            <w:pPr>
              <w:pStyle w:val="a9"/>
              <w:shd w:val="clear" w:color="auto" w:fill="auto"/>
              <w:spacing w:after="78" w:line="240" w:lineRule="auto"/>
              <w:ind w:right="20"/>
              <w:rPr>
                <w:rFonts w:ascii="Times New Roman" w:hAnsi="Times New Roman"/>
                <w:sz w:val="28"/>
                <w:szCs w:val="28"/>
              </w:rPr>
            </w:pPr>
            <w:r w:rsidRPr="00127B97">
              <w:rPr>
                <w:rFonts w:ascii="Times New Roman" w:hAnsi="Times New Roman"/>
                <w:sz w:val="28"/>
                <w:szCs w:val="28"/>
              </w:rPr>
              <w:t>Наша речь</w:t>
            </w:r>
          </w:p>
        </w:tc>
        <w:tc>
          <w:tcPr>
            <w:tcW w:w="1275" w:type="dxa"/>
          </w:tcPr>
          <w:p w:rsidR="00127B97" w:rsidRPr="00127B97" w:rsidRDefault="00127B97" w:rsidP="003E49C6">
            <w:pPr>
              <w:pStyle w:val="a9"/>
              <w:shd w:val="clear" w:color="auto" w:fill="auto"/>
              <w:spacing w:after="78" w:line="240" w:lineRule="auto"/>
              <w:ind w:right="20"/>
              <w:rPr>
                <w:rFonts w:ascii="Times New Roman" w:hAnsi="Times New Roman"/>
                <w:sz w:val="28"/>
                <w:szCs w:val="28"/>
              </w:rPr>
            </w:pPr>
            <w:r w:rsidRPr="00127B97"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</w:tr>
      <w:tr w:rsidR="00127B97" w:rsidRPr="00127B97" w:rsidTr="00127B97">
        <w:tc>
          <w:tcPr>
            <w:tcW w:w="959" w:type="dxa"/>
          </w:tcPr>
          <w:p w:rsidR="00127B97" w:rsidRPr="00127B97" w:rsidRDefault="00127B97" w:rsidP="003E49C6">
            <w:pPr>
              <w:pStyle w:val="a9"/>
              <w:shd w:val="clear" w:color="auto" w:fill="auto"/>
              <w:spacing w:after="78" w:line="240" w:lineRule="auto"/>
              <w:ind w:right="20"/>
              <w:rPr>
                <w:rFonts w:ascii="Times New Roman" w:hAnsi="Times New Roman"/>
                <w:sz w:val="28"/>
                <w:szCs w:val="28"/>
              </w:rPr>
            </w:pPr>
            <w:r w:rsidRPr="00127B9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127B97" w:rsidRPr="00127B97" w:rsidRDefault="00127B97" w:rsidP="003E49C6">
            <w:pPr>
              <w:pStyle w:val="a9"/>
              <w:shd w:val="clear" w:color="auto" w:fill="auto"/>
              <w:spacing w:after="78" w:line="240" w:lineRule="auto"/>
              <w:ind w:right="20"/>
              <w:rPr>
                <w:rFonts w:ascii="Times New Roman" w:hAnsi="Times New Roman"/>
                <w:sz w:val="28"/>
                <w:szCs w:val="28"/>
              </w:rPr>
            </w:pPr>
            <w:r w:rsidRPr="00127B97">
              <w:rPr>
                <w:rFonts w:ascii="Times New Roman" w:hAnsi="Times New Roman"/>
                <w:sz w:val="28"/>
                <w:szCs w:val="28"/>
              </w:rPr>
              <w:t>Текст. Предложение Диалог</w:t>
            </w:r>
          </w:p>
        </w:tc>
        <w:tc>
          <w:tcPr>
            <w:tcW w:w="1275" w:type="dxa"/>
          </w:tcPr>
          <w:p w:rsidR="00127B97" w:rsidRPr="00127B97" w:rsidRDefault="00127B97" w:rsidP="003E49C6">
            <w:pPr>
              <w:pStyle w:val="a9"/>
              <w:shd w:val="clear" w:color="auto" w:fill="auto"/>
              <w:spacing w:after="78" w:line="240" w:lineRule="auto"/>
              <w:ind w:right="20"/>
              <w:rPr>
                <w:rFonts w:ascii="Times New Roman" w:hAnsi="Times New Roman"/>
                <w:sz w:val="28"/>
                <w:szCs w:val="28"/>
              </w:rPr>
            </w:pPr>
            <w:r w:rsidRPr="00127B97">
              <w:rPr>
                <w:rFonts w:ascii="Times New Roman" w:hAnsi="Times New Roman"/>
                <w:sz w:val="28"/>
                <w:szCs w:val="28"/>
              </w:rPr>
              <w:t>3ч</w:t>
            </w:r>
          </w:p>
        </w:tc>
      </w:tr>
      <w:tr w:rsidR="00127B97" w:rsidRPr="00127B97" w:rsidTr="00127B97">
        <w:tc>
          <w:tcPr>
            <w:tcW w:w="959" w:type="dxa"/>
          </w:tcPr>
          <w:p w:rsidR="00127B97" w:rsidRPr="00127B97" w:rsidRDefault="00127B97" w:rsidP="003E49C6">
            <w:pPr>
              <w:pStyle w:val="a9"/>
              <w:shd w:val="clear" w:color="auto" w:fill="auto"/>
              <w:spacing w:after="78" w:line="240" w:lineRule="auto"/>
              <w:ind w:right="20"/>
              <w:rPr>
                <w:rFonts w:ascii="Times New Roman" w:hAnsi="Times New Roman"/>
                <w:sz w:val="28"/>
                <w:szCs w:val="28"/>
              </w:rPr>
            </w:pPr>
            <w:r w:rsidRPr="00127B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127B97" w:rsidRPr="00127B97" w:rsidRDefault="00127B97" w:rsidP="00175892">
            <w:pPr>
              <w:pStyle w:val="a9"/>
              <w:shd w:val="clear" w:color="auto" w:fill="auto"/>
              <w:spacing w:after="78" w:line="240" w:lineRule="auto"/>
              <w:ind w:right="20"/>
              <w:rPr>
                <w:rFonts w:ascii="Times New Roman" w:hAnsi="Times New Roman"/>
                <w:sz w:val="28"/>
                <w:szCs w:val="28"/>
              </w:rPr>
            </w:pPr>
            <w:r w:rsidRPr="00127B97">
              <w:rPr>
                <w:rFonts w:ascii="Times New Roman" w:hAnsi="Times New Roman"/>
                <w:sz w:val="28"/>
                <w:szCs w:val="28"/>
              </w:rPr>
              <w:t xml:space="preserve">Слово </w:t>
            </w:r>
          </w:p>
        </w:tc>
        <w:tc>
          <w:tcPr>
            <w:tcW w:w="1275" w:type="dxa"/>
          </w:tcPr>
          <w:p w:rsidR="00127B97" w:rsidRPr="00127B97" w:rsidRDefault="00175892" w:rsidP="003E49C6">
            <w:pPr>
              <w:pStyle w:val="a9"/>
              <w:shd w:val="clear" w:color="auto" w:fill="auto"/>
              <w:spacing w:after="78" w:line="240" w:lineRule="auto"/>
              <w:ind w:right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127B97" w:rsidRPr="00127B97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127B97" w:rsidRPr="00127B97" w:rsidTr="00127B97">
        <w:tc>
          <w:tcPr>
            <w:tcW w:w="959" w:type="dxa"/>
          </w:tcPr>
          <w:p w:rsidR="00127B97" w:rsidRPr="00127B97" w:rsidRDefault="00127B97" w:rsidP="003E49C6">
            <w:pPr>
              <w:pStyle w:val="a9"/>
              <w:shd w:val="clear" w:color="auto" w:fill="auto"/>
              <w:spacing w:after="78" w:line="240" w:lineRule="auto"/>
              <w:ind w:right="20"/>
              <w:rPr>
                <w:rFonts w:ascii="Times New Roman" w:hAnsi="Times New Roman"/>
                <w:sz w:val="28"/>
                <w:szCs w:val="28"/>
              </w:rPr>
            </w:pPr>
            <w:r w:rsidRPr="00127B97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6946" w:type="dxa"/>
          </w:tcPr>
          <w:p w:rsidR="00127B97" w:rsidRPr="00127B97" w:rsidRDefault="00127B97" w:rsidP="003E49C6">
            <w:pPr>
              <w:pStyle w:val="a9"/>
              <w:shd w:val="clear" w:color="auto" w:fill="auto"/>
              <w:spacing w:after="78" w:line="240" w:lineRule="auto"/>
              <w:ind w:right="20"/>
              <w:rPr>
                <w:rFonts w:ascii="Times New Roman" w:hAnsi="Times New Roman"/>
                <w:sz w:val="28"/>
                <w:szCs w:val="28"/>
              </w:rPr>
            </w:pPr>
            <w:r w:rsidRPr="00127B97">
              <w:rPr>
                <w:rFonts w:ascii="Times New Roman" w:hAnsi="Times New Roman"/>
                <w:sz w:val="28"/>
                <w:szCs w:val="28"/>
              </w:rPr>
              <w:t>Звуки и буквы</w:t>
            </w:r>
          </w:p>
        </w:tc>
        <w:tc>
          <w:tcPr>
            <w:tcW w:w="1275" w:type="dxa"/>
          </w:tcPr>
          <w:p w:rsidR="00127B97" w:rsidRPr="00127B97" w:rsidRDefault="00175892" w:rsidP="003E49C6">
            <w:pPr>
              <w:pStyle w:val="a9"/>
              <w:shd w:val="clear" w:color="auto" w:fill="auto"/>
              <w:spacing w:after="78" w:line="240" w:lineRule="auto"/>
              <w:ind w:right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127B97" w:rsidRPr="00127B97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127B97" w:rsidRPr="00127B97" w:rsidTr="00127B97">
        <w:tc>
          <w:tcPr>
            <w:tcW w:w="959" w:type="dxa"/>
          </w:tcPr>
          <w:p w:rsidR="00127B97" w:rsidRPr="00127B97" w:rsidRDefault="00127B97" w:rsidP="003E49C6">
            <w:pPr>
              <w:pStyle w:val="a9"/>
              <w:shd w:val="clear" w:color="auto" w:fill="auto"/>
              <w:spacing w:after="78" w:line="240" w:lineRule="auto"/>
              <w:ind w:right="20"/>
              <w:rPr>
                <w:rFonts w:ascii="Times New Roman" w:hAnsi="Times New Roman"/>
                <w:sz w:val="28"/>
                <w:szCs w:val="28"/>
              </w:rPr>
            </w:pPr>
            <w:r w:rsidRPr="00127B9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127B97" w:rsidRPr="00127B97" w:rsidRDefault="00127B97" w:rsidP="003E49C6">
            <w:pPr>
              <w:pStyle w:val="a9"/>
              <w:shd w:val="clear" w:color="auto" w:fill="auto"/>
              <w:spacing w:after="78" w:line="240" w:lineRule="auto"/>
              <w:ind w:right="20"/>
              <w:rPr>
                <w:rFonts w:ascii="Times New Roman" w:hAnsi="Times New Roman"/>
                <w:sz w:val="28"/>
                <w:szCs w:val="28"/>
              </w:rPr>
            </w:pPr>
            <w:r w:rsidRPr="00127B97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1275" w:type="dxa"/>
          </w:tcPr>
          <w:p w:rsidR="00127B97" w:rsidRPr="00127B97" w:rsidRDefault="00127B97" w:rsidP="003E49C6">
            <w:pPr>
              <w:pStyle w:val="a9"/>
              <w:shd w:val="clear" w:color="auto" w:fill="auto"/>
              <w:spacing w:after="78" w:line="240" w:lineRule="auto"/>
              <w:ind w:right="20"/>
              <w:rPr>
                <w:rFonts w:ascii="Times New Roman" w:hAnsi="Times New Roman"/>
                <w:sz w:val="28"/>
                <w:szCs w:val="28"/>
              </w:rPr>
            </w:pPr>
            <w:r w:rsidRPr="00127B97"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</w:tr>
      <w:tr w:rsidR="00175892" w:rsidRPr="00127B97" w:rsidTr="00127B97">
        <w:tc>
          <w:tcPr>
            <w:tcW w:w="959" w:type="dxa"/>
          </w:tcPr>
          <w:p w:rsidR="00175892" w:rsidRPr="00127B97" w:rsidRDefault="00175892" w:rsidP="003E49C6">
            <w:pPr>
              <w:pStyle w:val="a9"/>
              <w:shd w:val="clear" w:color="auto" w:fill="auto"/>
              <w:spacing w:after="78" w:line="240" w:lineRule="auto"/>
              <w:ind w:right="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175892" w:rsidRPr="00127B97" w:rsidRDefault="00175892" w:rsidP="003E49C6">
            <w:pPr>
              <w:pStyle w:val="a9"/>
              <w:shd w:val="clear" w:color="auto" w:fill="auto"/>
              <w:spacing w:after="78" w:line="240" w:lineRule="auto"/>
              <w:ind w:right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</w:t>
            </w:r>
          </w:p>
        </w:tc>
        <w:tc>
          <w:tcPr>
            <w:tcW w:w="1275" w:type="dxa"/>
          </w:tcPr>
          <w:p w:rsidR="00175892" w:rsidRPr="00127B97" w:rsidRDefault="00175892" w:rsidP="003E49C6">
            <w:pPr>
              <w:pStyle w:val="a9"/>
              <w:shd w:val="clear" w:color="auto" w:fill="auto"/>
              <w:spacing w:after="78" w:line="240" w:lineRule="auto"/>
              <w:ind w:right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27B97" w:rsidRPr="00127B97" w:rsidTr="00127B97">
        <w:tc>
          <w:tcPr>
            <w:tcW w:w="959" w:type="dxa"/>
          </w:tcPr>
          <w:p w:rsidR="00127B97" w:rsidRPr="00127B97" w:rsidRDefault="00127B97" w:rsidP="003E49C6">
            <w:pPr>
              <w:pStyle w:val="a9"/>
              <w:shd w:val="clear" w:color="auto" w:fill="auto"/>
              <w:spacing w:after="78" w:line="240" w:lineRule="auto"/>
              <w:ind w:right="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127B97" w:rsidRPr="00127B97" w:rsidRDefault="00127B97" w:rsidP="003E49C6">
            <w:pPr>
              <w:pStyle w:val="a9"/>
              <w:shd w:val="clear" w:color="auto" w:fill="auto"/>
              <w:spacing w:after="78" w:line="240" w:lineRule="auto"/>
              <w:ind w:right="20"/>
              <w:rPr>
                <w:rFonts w:ascii="Times New Roman" w:hAnsi="Times New Roman"/>
                <w:sz w:val="28"/>
                <w:szCs w:val="28"/>
              </w:rPr>
            </w:pPr>
            <w:r w:rsidRPr="00127B97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127B97" w:rsidRPr="00127B97" w:rsidRDefault="00175892" w:rsidP="003E49C6">
            <w:pPr>
              <w:pStyle w:val="a9"/>
              <w:shd w:val="clear" w:color="auto" w:fill="auto"/>
              <w:spacing w:after="78" w:line="240" w:lineRule="auto"/>
              <w:ind w:right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127B97" w:rsidRPr="00127B97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127B97" w:rsidRPr="00127B97" w:rsidTr="00127B97">
        <w:tc>
          <w:tcPr>
            <w:tcW w:w="959" w:type="dxa"/>
          </w:tcPr>
          <w:p w:rsidR="00127B97" w:rsidRPr="00127B97" w:rsidRDefault="00127B97" w:rsidP="003E49C6">
            <w:pPr>
              <w:pStyle w:val="a9"/>
              <w:shd w:val="clear" w:color="auto" w:fill="auto"/>
              <w:spacing w:after="78" w:line="240" w:lineRule="auto"/>
              <w:ind w:right="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127B97" w:rsidRPr="00127B97" w:rsidRDefault="00127B97" w:rsidP="003E49C6">
            <w:pPr>
              <w:pStyle w:val="a9"/>
              <w:shd w:val="clear" w:color="auto" w:fill="auto"/>
              <w:spacing w:after="78" w:line="240" w:lineRule="auto"/>
              <w:ind w:right="20"/>
              <w:rPr>
                <w:rFonts w:ascii="Times New Roman" w:hAnsi="Times New Roman"/>
                <w:b/>
                <w:sz w:val="28"/>
                <w:szCs w:val="28"/>
              </w:rPr>
            </w:pPr>
            <w:r w:rsidRPr="00127B97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127B97" w:rsidRPr="00127B97" w:rsidRDefault="00127B97" w:rsidP="003E49C6">
            <w:pPr>
              <w:pStyle w:val="a9"/>
              <w:shd w:val="clear" w:color="auto" w:fill="auto"/>
              <w:spacing w:after="78" w:line="240" w:lineRule="auto"/>
              <w:ind w:right="20"/>
              <w:rPr>
                <w:rFonts w:ascii="Times New Roman" w:hAnsi="Times New Roman"/>
                <w:b/>
                <w:sz w:val="28"/>
                <w:szCs w:val="28"/>
              </w:rPr>
            </w:pPr>
            <w:r w:rsidRPr="00127B97">
              <w:rPr>
                <w:rFonts w:ascii="Times New Roman" w:hAnsi="Times New Roman"/>
                <w:b/>
                <w:sz w:val="28"/>
                <w:szCs w:val="28"/>
              </w:rPr>
              <w:t>165ч</w:t>
            </w:r>
          </w:p>
        </w:tc>
      </w:tr>
    </w:tbl>
    <w:p w:rsidR="003E49C6" w:rsidRPr="00127B97" w:rsidRDefault="003E49C6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3E49C6" w:rsidRPr="00127B97" w:rsidSect="0020619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4F1" w:rsidRDefault="006424F1" w:rsidP="00B10D9D">
      <w:pPr>
        <w:spacing w:after="0" w:line="240" w:lineRule="auto"/>
      </w:pPr>
      <w:r>
        <w:separator/>
      </w:r>
    </w:p>
  </w:endnote>
  <w:endnote w:type="continuationSeparator" w:id="0">
    <w:p w:rsidR="006424F1" w:rsidRDefault="006424F1" w:rsidP="00B1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58815"/>
      <w:docPartObj>
        <w:docPartGallery w:val="Page Numbers (Bottom of Page)"/>
        <w:docPartUnique/>
      </w:docPartObj>
    </w:sdtPr>
    <w:sdtEndPr/>
    <w:sdtContent>
      <w:p w:rsidR="00CD5FFA" w:rsidRDefault="00CD5FF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00B">
          <w:rPr>
            <w:noProof/>
          </w:rPr>
          <w:t>1</w:t>
        </w:r>
        <w:r>
          <w:fldChar w:fldCharType="end"/>
        </w:r>
      </w:p>
    </w:sdtContent>
  </w:sdt>
  <w:p w:rsidR="00CD5FFA" w:rsidRDefault="00CD5FF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4F1" w:rsidRDefault="006424F1" w:rsidP="00B10D9D">
      <w:pPr>
        <w:spacing w:after="0" w:line="240" w:lineRule="auto"/>
      </w:pPr>
      <w:r>
        <w:separator/>
      </w:r>
    </w:p>
  </w:footnote>
  <w:footnote w:type="continuationSeparator" w:id="0">
    <w:p w:rsidR="006424F1" w:rsidRDefault="006424F1" w:rsidP="00B10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FFA" w:rsidRDefault="00CD5FFA">
    <w:pPr>
      <w:pStyle w:val="a7"/>
      <w:jc w:val="right"/>
    </w:pPr>
  </w:p>
  <w:p w:rsidR="00CD5FFA" w:rsidRDefault="00CD5FF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11" w15:restartNumberingAfterBreak="0">
    <w:nsid w:val="007D6FA5"/>
    <w:multiLevelType w:val="hybridMultilevel"/>
    <w:tmpl w:val="CDDAB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FD23F0"/>
    <w:multiLevelType w:val="hybridMultilevel"/>
    <w:tmpl w:val="CF5EC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6D2921"/>
    <w:multiLevelType w:val="hybridMultilevel"/>
    <w:tmpl w:val="0F524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771567"/>
    <w:multiLevelType w:val="hybridMultilevel"/>
    <w:tmpl w:val="99480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9C2BF4"/>
    <w:multiLevelType w:val="hybridMultilevel"/>
    <w:tmpl w:val="F4062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857242"/>
    <w:multiLevelType w:val="hybridMultilevel"/>
    <w:tmpl w:val="196E1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6A51BA"/>
    <w:multiLevelType w:val="hybridMultilevel"/>
    <w:tmpl w:val="32A8D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CD3616"/>
    <w:multiLevelType w:val="hybridMultilevel"/>
    <w:tmpl w:val="2B1C4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CF3E89"/>
    <w:multiLevelType w:val="hybridMultilevel"/>
    <w:tmpl w:val="A0F42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1E442F"/>
    <w:multiLevelType w:val="hybridMultilevel"/>
    <w:tmpl w:val="15E08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874510"/>
    <w:multiLevelType w:val="hybridMultilevel"/>
    <w:tmpl w:val="F8708BAC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B24D57"/>
    <w:multiLevelType w:val="hybridMultilevel"/>
    <w:tmpl w:val="684A3EF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209E1690"/>
    <w:multiLevelType w:val="hybridMultilevel"/>
    <w:tmpl w:val="77A8E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8F1119"/>
    <w:multiLevelType w:val="hybridMultilevel"/>
    <w:tmpl w:val="4622E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AC6B98"/>
    <w:multiLevelType w:val="hybridMultilevel"/>
    <w:tmpl w:val="06A2F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32510E"/>
    <w:multiLevelType w:val="hybridMultilevel"/>
    <w:tmpl w:val="A100F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53290B"/>
    <w:multiLevelType w:val="hybridMultilevel"/>
    <w:tmpl w:val="66BA4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F43B50"/>
    <w:multiLevelType w:val="hybridMultilevel"/>
    <w:tmpl w:val="69789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98108E"/>
    <w:multiLevelType w:val="hybridMultilevel"/>
    <w:tmpl w:val="A9BE8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DFB3E8D"/>
    <w:multiLevelType w:val="hybridMultilevel"/>
    <w:tmpl w:val="B152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875070"/>
    <w:multiLevelType w:val="hybridMultilevel"/>
    <w:tmpl w:val="2EDA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525621"/>
    <w:multiLevelType w:val="hybridMultilevel"/>
    <w:tmpl w:val="E5A21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BC3285"/>
    <w:multiLevelType w:val="hybridMultilevel"/>
    <w:tmpl w:val="C3BEF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A35922"/>
    <w:multiLevelType w:val="hybridMultilevel"/>
    <w:tmpl w:val="4B9E7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102856"/>
    <w:multiLevelType w:val="hybridMultilevel"/>
    <w:tmpl w:val="6D0C0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9373C7"/>
    <w:multiLevelType w:val="hybridMultilevel"/>
    <w:tmpl w:val="E068A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D12BAC"/>
    <w:multiLevelType w:val="hybridMultilevel"/>
    <w:tmpl w:val="1D885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9963D9A"/>
    <w:multiLevelType w:val="hybridMultilevel"/>
    <w:tmpl w:val="769E2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CA1411"/>
    <w:multiLevelType w:val="hybridMultilevel"/>
    <w:tmpl w:val="F21A7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082C5D"/>
    <w:multiLevelType w:val="hybridMultilevel"/>
    <w:tmpl w:val="66D6B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E08565A"/>
    <w:multiLevelType w:val="multilevel"/>
    <w:tmpl w:val="FFFFFFFF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565D675D"/>
    <w:multiLevelType w:val="hybridMultilevel"/>
    <w:tmpl w:val="6602E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7157A73"/>
    <w:multiLevelType w:val="hybridMultilevel"/>
    <w:tmpl w:val="D6229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D096957"/>
    <w:multiLevelType w:val="hybridMultilevel"/>
    <w:tmpl w:val="F9FCC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866029"/>
    <w:multiLevelType w:val="hybridMultilevel"/>
    <w:tmpl w:val="96B05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8B14E2"/>
    <w:multiLevelType w:val="hybridMultilevel"/>
    <w:tmpl w:val="9F5E6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A05A00"/>
    <w:multiLevelType w:val="hybridMultilevel"/>
    <w:tmpl w:val="F990B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F990881"/>
    <w:multiLevelType w:val="hybridMultilevel"/>
    <w:tmpl w:val="FCF26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955739"/>
    <w:multiLevelType w:val="hybridMultilevel"/>
    <w:tmpl w:val="D3423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3F266D7"/>
    <w:multiLevelType w:val="hybridMultilevel"/>
    <w:tmpl w:val="1A521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6612BC1"/>
    <w:multiLevelType w:val="hybridMultilevel"/>
    <w:tmpl w:val="6C30E346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52" w15:restartNumberingAfterBreak="0">
    <w:nsid w:val="772C2BFD"/>
    <w:multiLevelType w:val="hybridMultilevel"/>
    <w:tmpl w:val="757C8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1"/>
  </w:num>
  <w:num w:numId="3">
    <w:abstractNumId w:val="18"/>
  </w:num>
  <w:num w:numId="4">
    <w:abstractNumId w:val="38"/>
  </w:num>
  <w:num w:numId="5">
    <w:abstractNumId w:val="52"/>
  </w:num>
  <w:num w:numId="6">
    <w:abstractNumId w:val="19"/>
  </w:num>
  <w:num w:numId="7">
    <w:abstractNumId w:val="48"/>
  </w:num>
  <w:num w:numId="8">
    <w:abstractNumId w:val="43"/>
  </w:num>
  <w:num w:numId="9">
    <w:abstractNumId w:val="33"/>
  </w:num>
  <w:num w:numId="10">
    <w:abstractNumId w:val="16"/>
  </w:num>
  <w:num w:numId="11">
    <w:abstractNumId w:val="39"/>
  </w:num>
  <w:num w:numId="12">
    <w:abstractNumId w:val="26"/>
  </w:num>
  <w:num w:numId="13">
    <w:abstractNumId w:val="29"/>
  </w:num>
  <w:num w:numId="14">
    <w:abstractNumId w:val="21"/>
  </w:num>
  <w:num w:numId="15">
    <w:abstractNumId w:val="5"/>
  </w:num>
  <w:num w:numId="16">
    <w:abstractNumId w:val="24"/>
  </w:num>
  <w:num w:numId="17">
    <w:abstractNumId w:val="34"/>
  </w:num>
  <w:num w:numId="18">
    <w:abstractNumId w:val="30"/>
  </w:num>
  <w:num w:numId="19">
    <w:abstractNumId w:val="25"/>
  </w:num>
  <w:num w:numId="20">
    <w:abstractNumId w:val="23"/>
  </w:num>
  <w:num w:numId="21">
    <w:abstractNumId w:val="50"/>
  </w:num>
  <w:num w:numId="22">
    <w:abstractNumId w:val="28"/>
  </w:num>
  <w:num w:numId="23">
    <w:abstractNumId w:val="12"/>
  </w:num>
  <w:num w:numId="24">
    <w:abstractNumId w:val="13"/>
  </w:num>
  <w:num w:numId="25">
    <w:abstractNumId w:val="46"/>
  </w:num>
  <w:num w:numId="26">
    <w:abstractNumId w:val="49"/>
  </w:num>
  <w:num w:numId="27">
    <w:abstractNumId w:val="45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7"/>
  </w:num>
  <w:num w:numId="33">
    <w:abstractNumId w:val="9"/>
  </w:num>
  <w:num w:numId="34">
    <w:abstractNumId w:val="14"/>
  </w:num>
  <w:num w:numId="35">
    <w:abstractNumId w:val="10"/>
  </w:num>
  <w:num w:numId="36">
    <w:abstractNumId w:val="41"/>
  </w:num>
  <w:num w:numId="37">
    <w:abstractNumId w:val="4"/>
  </w:num>
  <w:num w:numId="38">
    <w:abstractNumId w:val="6"/>
  </w:num>
  <w:num w:numId="39">
    <w:abstractNumId w:val="8"/>
  </w:num>
  <w:num w:numId="40">
    <w:abstractNumId w:val="31"/>
  </w:num>
  <w:num w:numId="41">
    <w:abstractNumId w:val="17"/>
  </w:num>
  <w:num w:numId="42">
    <w:abstractNumId w:val="27"/>
  </w:num>
  <w:num w:numId="43">
    <w:abstractNumId w:val="36"/>
  </w:num>
  <w:num w:numId="44">
    <w:abstractNumId w:val="35"/>
  </w:num>
  <w:num w:numId="45">
    <w:abstractNumId w:val="37"/>
  </w:num>
  <w:num w:numId="46">
    <w:abstractNumId w:val="11"/>
  </w:num>
  <w:num w:numId="47">
    <w:abstractNumId w:val="47"/>
  </w:num>
  <w:num w:numId="48">
    <w:abstractNumId w:val="44"/>
  </w:num>
  <w:num w:numId="49">
    <w:abstractNumId w:val="32"/>
  </w:num>
  <w:num w:numId="50">
    <w:abstractNumId w:val="20"/>
  </w:num>
  <w:num w:numId="51">
    <w:abstractNumId w:val="40"/>
  </w:num>
  <w:num w:numId="52">
    <w:abstractNumId w:val="42"/>
  </w:num>
  <w:num w:numId="53">
    <w:abstractNumId w:val="1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C5E"/>
    <w:rsid w:val="00127B97"/>
    <w:rsid w:val="00175892"/>
    <w:rsid w:val="001F62B0"/>
    <w:rsid w:val="00206193"/>
    <w:rsid w:val="002B4402"/>
    <w:rsid w:val="003013E2"/>
    <w:rsid w:val="00313503"/>
    <w:rsid w:val="00356088"/>
    <w:rsid w:val="003E49C6"/>
    <w:rsid w:val="004A3C5E"/>
    <w:rsid w:val="00570EBA"/>
    <w:rsid w:val="00582BB5"/>
    <w:rsid w:val="005D5BE9"/>
    <w:rsid w:val="006424F1"/>
    <w:rsid w:val="006C1663"/>
    <w:rsid w:val="006E0FEE"/>
    <w:rsid w:val="00700DA6"/>
    <w:rsid w:val="007B5B21"/>
    <w:rsid w:val="007E2F02"/>
    <w:rsid w:val="008273D1"/>
    <w:rsid w:val="0086643C"/>
    <w:rsid w:val="008742D8"/>
    <w:rsid w:val="008A38A8"/>
    <w:rsid w:val="00955995"/>
    <w:rsid w:val="00990359"/>
    <w:rsid w:val="00A461CF"/>
    <w:rsid w:val="00AB206B"/>
    <w:rsid w:val="00B10D9D"/>
    <w:rsid w:val="00C26D46"/>
    <w:rsid w:val="00CD5FFA"/>
    <w:rsid w:val="00CE2196"/>
    <w:rsid w:val="00D17353"/>
    <w:rsid w:val="00D26FF0"/>
    <w:rsid w:val="00E25FDD"/>
    <w:rsid w:val="00E3315F"/>
    <w:rsid w:val="00E81AE6"/>
    <w:rsid w:val="00EA200B"/>
    <w:rsid w:val="00EF7B2F"/>
    <w:rsid w:val="00FD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4D043-A336-4032-88F6-CC2654A2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1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206193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99"/>
    <w:qFormat/>
    <w:rsid w:val="0020619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 + Полужирный"/>
    <w:aliases w:val="Интервал 0 pt5,Курсив5,Курсив"/>
    <w:uiPriority w:val="99"/>
    <w:rsid w:val="00206193"/>
    <w:rPr>
      <w:rFonts w:ascii="Lucida Sans Unicode" w:hAnsi="Lucida Sans Unicode" w:cs="Lucida Sans Unicode" w:hint="default"/>
      <w:b/>
      <w:bCs w:val="0"/>
      <w:sz w:val="19"/>
      <w:shd w:val="clear" w:color="auto" w:fill="FFFFFF"/>
    </w:rPr>
  </w:style>
  <w:style w:type="character" w:customStyle="1" w:styleId="a6">
    <w:name w:val="Основной текст + Курсив"/>
    <w:uiPriority w:val="99"/>
    <w:rsid w:val="00206193"/>
    <w:rPr>
      <w:rFonts w:ascii="Lucida Sans Unicode" w:hAnsi="Lucida Sans Unicode" w:cs="Lucida Sans Unicode" w:hint="default"/>
      <w:i/>
      <w:iCs w:val="0"/>
      <w:spacing w:val="0"/>
      <w:sz w:val="18"/>
    </w:rPr>
  </w:style>
  <w:style w:type="character" w:customStyle="1" w:styleId="1">
    <w:name w:val="Основной текст + Полужирный1"/>
    <w:uiPriority w:val="99"/>
    <w:rsid w:val="00206193"/>
    <w:rPr>
      <w:rFonts w:ascii="Lucida Sans Unicode" w:hAnsi="Lucida Sans Unicode" w:cs="Lucida Sans Unicode" w:hint="default"/>
      <w:b/>
      <w:bCs w:val="0"/>
      <w:spacing w:val="0"/>
      <w:sz w:val="19"/>
    </w:rPr>
  </w:style>
  <w:style w:type="character" w:customStyle="1" w:styleId="123">
    <w:name w:val="Заголовок №1 (2)3"/>
    <w:uiPriority w:val="99"/>
    <w:rsid w:val="00206193"/>
    <w:rPr>
      <w:rFonts w:ascii="Franklin Gothic Book" w:hAnsi="Franklin Gothic Book" w:hint="default"/>
      <w:b/>
      <w:bCs w:val="0"/>
      <w:i/>
      <w:iCs w:val="0"/>
      <w:spacing w:val="0"/>
      <w:sz w:val="22"/>
    </w:rPr>
  </w:style>
  <w:style w:type="character" w:customStyle="1" w:styleId="FontStyle15">
    <w:name w:val="Font Style15"/>
    <w:uiPriority w:val="99"/>
    <w:rsid w:val="00206193"/>
    <w:rPr>
      <w:rFonts w:ascii="Times New Roman" w:hAnsi="Times New Roman" w:cs="Times New Roman" w:hint="default"/>
      <w:sz w:val="16"/>
    </w:rPr>
  </w:style>
  <w:style w:type="paragraph" w:styleId="a7">
    <w:name w:val="header"/>
    <w:basedOn w:val="a"/>
    <w:link w:val="a8"/>
    <w:uiPriority w:val="99"/>
    <w:unhideWhenUsed/>
    <w:rsid w:val="00206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6193"/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rsid w:val="00206193"/>
    <w:pPr>
      <w:shd w:val="clear" w:color="auto" w:fill="FFFFFF"/>
      <w:spacing w:after="240" w:line="211" w:lineRule="exact"/>
      <w:jc w:val="both"/>
    </w:pPr>
    <w:rPr>
      <w:rFonts w:ascii="Lucida Sans Unicode" w:eastAsia="Times New Roman" w:hAnsi="Lucida Sans Unicode"/>
      <w:sz w:val="19"/>
      <w:szCs w:val="19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206193"/>
    <w:rPr>
      <w:rFonts w:ascii="Lucida Sans Unicode" w:eastAsia="Times New Roman" w:hAnsi="Lucida Sans Unicode" w:cs="Times New Roman"/>
      <w:sz w:val="19"/>
      <w:szCs w:val="19"/>
      <w:shd w:val="clear" w:color="auto" w:fill="FFFFFF"/>
      <w:lang w:eastAsia="ru-RU"/>
    </w:rPr>
  </w:style>
  <w:style w:type="character" w:customStyle="1" w:styleId="3">
    <w:name w:val="Основной текст (3)_"/>
    <w:link w:val="30"/>
    <w:uiPriority w:val="99"/>
    <w:locked/>
    <w:rsid w:val="00206193"/>
    <w:rPr>
      <w:rFonts w:ascii="Lucida Sans Unicode" w:hAnsi="Lucida Sans Unicode"/>
      <w:b/>
      <w:i/>
      <w:spacing w:val="10"/>
      <w:sz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06193"/>
    <w:pPr>
      <w:shd w:val="clear" w:color="auto" w:fill="FFFFFF"/>
      <w:spacing w:before="60" w:after="0" w:line="211" w:lineRule="exact"/>
      <w:ind w:firstLine="400"/>
      <w:jc w:val="both"/>
    </w:pPr>
    <w:rPr>
      <w:rFonts w:ascii="Lucida Sans Unicode" w:eastAsiaTheme="minorHAnsi" w:hAnsi="Lucida Sans Unicode" w:cstheme="minorBidi"/>
      <w:b/>
      <w:i/>
      <w:spacing w:val="10"/>
      <w:sz w:val="19"/>
      <w:shd w:val="clear" w:color="auto" w:fill="FFFFFF"/>
    </w:rPr>
  </w:style>
  <w:style w:type="paragraph" w:customStyle="1" w:styleId="21">
    <w:name w:val="Основной текст (2)1"/>
    <w:basedOn w:val="a"/>
    <w:uiPriority w:val="99"/>
    <w:rsid w:val="00206193"/>
    <w:pPr>
      <w:shd w:val="clear" w:color="auto" w:fill="FFFFFF"/>
      <w:spacing w:before="60" w:after="60" w:line="240" w:lineRule="atLeast"/>
      <w:jc w:val="both"/>
    </w:pPr>
    <w:rPr>
      <w:rFonts w:ascii="Lucida Sans Unicode" w:eastAsia="Times New Roman" w:hAnsi="Lucida Sans Unicode"/>
      <w:b/>
      <w:bCs/>
      <w:noProof/>
      <w:sz w:val="19"/>
      <w:szCs w:val="19"/>
      <w:lang w:eastAsia="ru-RU"/>
    </w:rPr>
  </w:style>
  <w:style w:type="character" w:customStyle="1" w:styleId="10">
    <w:name w:val="Заголовок №1_"/>
    <w:link w:val="11"/>
    <w:uiPriority w:val="99"/>
    <w:locked/>
    <w:rsid w:val="00206193"/>
    <w:rPr>
      <w:rFonts w:ascii="Lucida Sans Unicode" w:hAnsi="Lucida Sans Unicode"/>
      <w:b/>
      <w:sz w:val="24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206193"/>
    <w:pPr>
      <w:shd w:val="clear" w:color="auto" w:fill="FFFFFF"/>
      <w:spacing w:before="240" w:after="60" w:line="278" w:lineRule="exact"/>
      <w:ind w:hanging="1520"/>
      <w:outlineLvl w:val="0"/>
    </w:pPr>
    <w:rPr>
      <w:rFonts w:ascii="Lucida Sans Unicode" w:eastAsiaTheme="minorHAnsi" w:hAnsi="Lucida Sans Unicode" w:cstheme="minorBidi"/>
      <w:b/>
      <w:sz w:val="24"/>
      <w:shd w:val="clear" w:color="auto" w:fill="FFFFFF"/>
    </w:rPr>
  </w:style>
  <w:style w:type="paragraph" w:styleId="ab">
    <w:name w:val="List Paragraph"/>
    <w:basedOn w:val="a"/>
    <w:uiPriority w:val="99"/>
    <w:qFormat/>
    <w:rsid w:val="00206193"/>
    <w:pPr>
      <w:ind w:left="720"/>
      <w:contextualSpacing/>
    </w:pPr>
    <w:rPr>
      <w:rFonts w:eastAsia="Times New Roman"/>
      <w:lang w:eastAsia="ru-RU"/>
    </w:rPr>
  </w:style>
  <w:style w:type="character" w:customStyle="1" w:styleId="39">
    <w:name w:val="Основной текст + Полужирный39"/>
    <w:basedOn w:val="a0"/>
    <w:uiPriority w:val="99"/>
    <w:rsid w:val="00206193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37">
    <w:name w:val="Основной текст + Полужирный37"/>
    <w:basedOn w:val="a0"/>
    <w:uiPriority w:val="99"/>
    <w:rsid w:val="00206193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ac">
    <w:name w:val="Подпись к таблице"/>
    <w:basedOn w:val="a0"/>
    <w:uiPriority w:val="99"/>
    <w:rsid w:val="00206193"/>
    <w:rPr>
      <w:rFonts w:ascii="Times New Roman" w:hAnsi="Times New Roman" w:cs="Times New Roman"/>
      <w:spacing w:val="0"/>
      <w:sz w:val="17"/>
      <w:szCs w:val="17"/>
    </w:rPr>
  </w:style>
  <w:style w:type="character" w:customStyle="1" w:styleId="22">
    <w:name w:val="Основной текст + Курсив22"/>
    <w:basedOn w:val="a0"/>
    <w:uiPriority w:val="99"/>
    <w:rsid w:val="00206193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26">
    <w:name w:val="Основной текст + Полужирный26"/>
    <w:basedOn w:val="a0"/>
    <w:uiPriority w:val="99"/>
    <w:rsid w:val="00206193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20">
    <w:name w:val="Основной текст + Полужирный20"/>
    <w:basedOn w:val="a0"/>
    <w:uiPriority w:val="99"/>
    <w:rsid w:val="00206193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31">
    <w:name w:val="Основной текст + Полужирный31"/>
    <w:basedOn w:val="a0"/>
    <w:uiPriority w:val="99"/>
    <w:rsid w:val="00206193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24">
    <w:name w:val="Основной текст + Полужирный24"/>
    <w:basedOn w:val="a0"/>
    <w:uiPriority w:val="99"/>
    <w:rsid w:val="00206193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5Exact">
    <w:name w:val="Основной текст (5) Exact"/>
    <w:basedOn w:val="a0"/>
    <w:link w:val="5"/>
    <w:uiPriority w:val="99"/>
    <w:locked/>
    <w:rsid w:val="00206193"/>
    <w:rPr>
      <w:rFonts w:ascii="Arial" w:hAnsi="Arial" w:cs="Times New Roman"/>
      <w:spacing w:val="-3"/>
      <w:sz w:val="13"/>
      <w:szCs w:val="13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206193"/>
    <w:pPr>
      <w:widowControl w:val="0"/>
      <w:shd w:val="clear" w:color="auto" w:fill="FFFFFF"/>
      <w:spacing w:after="360" w:line="240" w:lineRule="atLeast"/>
    </w:pPr>
    <w:rPr>
      <w:rFonts w:ascii="Arial" w:eastAsiaTheme="minorHAnsi" w:hAnsi="Arial"/>
      <w:spacing w:val="-3"/>
      <w:sz w:val="13"/>
      <w:szCs w:val="13"/>
      <w:shd w:val="clear" w:color="auto" w:fill="FFFFFF"/>
    </w:rPr>
  </w:style>
  <w:style w:type="character" w:customStyle="1" w:styleId="6Exact">
    <w:name w:val="Основной текст (6) Exact"/>
    <w:basedOn w:val="a0"/>
    <w:link w:val="6"/>
    <w:uiPriority w:val="99"/>
    <w:locked/>
    <w:rsid w:val="00206193"/>
    <w:rPr>
      <w:rFonts w:ascii="Arial" w:hAnsi="Arial" w:cs="Times New Roman"/>
      <w:sz w:val="8"/>
      <w:szCs w:val="8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206193"/>
    <w:pPr>
      <w:widowControl w:val="0"/>
      <w:shd w:val="clear" w:color="auto" w:fill="FFFFFF"/>
      <w:spacing w:before="360" w:after="0" w:line="240" w:lineRule="atLeast"/>
    </w:pPr>
    <w:rPr>
      <w:rFonts w:ascii="Arial" w:eastAsiaTheme="minorHAnsi" w:hAnsi="Arial"/>
      <w:sz w:val="8"/>
      <w:szCs w:val="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206193"/>
    <w:rPr>
      <w:rFonts w:ascii="Arial" w:hAnsi="Arial" w:cs="Times New Roman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06193"/>
    <w:pPr>
      <w:widowControl w:val="0"/>
      <w:shd w:val="clear" w:color="auto" w:fill="FFFFFF"/>
      <w:spacing w:after="0" w:line="250" w:lineRule="exact"/>
      <w:ind w:firstLine="500"/>
      <w:jc w:val="both"/>
    </w:pPr>
    <w:rPr>
      <w:rFonts w:ascii="Arial" w:eastAsiaTheme="minorHAnsi" w:hAnsi="Arial"/>
      <w:b/>
      <w:bCs/>
      <w:i/>
      <w:iCs/>
      <w:shd w:val="clear" w:color="auto" w:fill="FFFFFF"/>
    </w:rPr>
  </w:style>
  <w:style w:type="character" w:customStyle="1" w:styleId="9pt2">
    <w:name w:val="Основной текст + 9 pt2"/>
    <w:aliases w:val="Полужирный"/>
    <w:basedOn w:val="a0"/>
    <w:uiPriority w:val="99"/>
    <w:rsid w:val="00206193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effect w:val="none"/>
      <w:lang w:val="ru-RU" w:eastAsia="ru-RU"/>
    </w:rPr>
  </w:style>
  <w:style w:type="character" w:customStyle="1" w:styleId="9">
    <w:name w:val="Основной текст + 9"/>
    <w:aliases w:val="5 pt3"/>
    <w:basedOn w:val="a0"/>
    <w:uiPriority w:val="99"/>
    <w:rsid w:val="00206193"/>
    <w:rPr>
      <w:rFonts w:ascii="Arial" w:hAnsi="Arial" w:cs="Arial"/>
      <w:color w:val="000000"/>
      <w:spacing w:val="0"/>
      <w:w w:val="100"/>
      <w:position w:val="0"/>
      <w:sz w:val="19"/>
      <w:szCs w:val="19"/>
      <w:u w:val="none"/>
      <w:effect w:val="none"/>
      <w:lang w:val="ru-RU" w:eastAsia="ru-RU"/>
    </w:rPr>
  </w:style>
  <w:style w:type="paragraph" w:customStyle="1" w:styleId="12">
    <w:name w:val="Без интервала1"/>
    <w:uiPriority w:val="99"/>
    <w:rsid w:val="00206193"/>
    <w:pPr>
      <w:spacing w:after="0" w:line="240" w:lineRule="auto"/>
    </w:pPr>
    <w:rPr>
      <w:rFonts w:ascii="Calibri" w:eastAsia="Calibri" w:hAnsi="Calibri" w:cs="Calibri"/>
    </w:rPr>
  </w:style>
  <w:style w:type="character" w:styleId="ad">
    <w:name w:val="Hyperlink"/>
    <w:basedOn w:val="a0"/>
    <w:uiPriority w:val="99"/>
    <w:semiHidden/>
    <w:unhideWhenUsed/>
    <w:rsid w:val="00A461CF"/>
    <w:rPr>
      <w:rFonts w:ascii="Times New Roman" w:hAnsi="Times New Roman" w:cs="Times New Roman" w:hint="default"/>
      <w:color w:val="0000FF"/>
      <w:u w:val="single"/>
    </w:rPr>
  </w:style>
  <w:style w:type="paragraph" w:styleId="ae">
    <w:name w:val="footer"/>
    <w:basedOn w:val="a"/>
    <w:link w:val="af"/>
    <w:uiPriority w:val="99"/>
    <w:unhideWhenUsed/>
    <w:rsid w:val="00127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27B97"/>
    <w:rPr>
      <w:rFonts w:ascii="Calibri" w:eastAsia="Calibri" w:hAnsi="Calibri" w:cs="Times New Roman"/>
    </w:rPr>
  </w:style>
  <w:style w:type="paragraph" w:customStyle="1" w:styleId="ParagraphStyle">
    <w:name w:val="Paragraph Style"/>
    <w:rsid w:val="008273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A8986-8C29-44E5-BE39-2BD2EDE5A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6244</Words>
  <Characters>35593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Лилия</cp:lastModifiedBy>
  <cp:revision>22</cp:revision>
  <dcterms:created xsi:type="dcterms:W3CDTF">2015-08-23T10:37:00Z</dcterms:created>
  <dcterms:modified xsi:type="dcterms:W3CDTF">2017-02-08T12:19:00Z</dcterms:modified>
</cp:coreProperties>
</file>