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C5" w:rsidRPr="003A5003" w:rsidRDefault="00C22BC5" w:rsidP="006F42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5447B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657pt">
            <v:imagedata r:id="rId5" o:title=""/>
          </v:shape>
        </w:pict>
      </w:r>
      <w:r w:rsidRPr="003A5003">
        <w:rPr>
          <w:rFonts w:ascii="Times New Roman" w:hAnsi="Times New Roman"/>
          <w:sz w:val="28"/>
          <w:szCs w:val="28"/>
        </w:rPr>
        <w:t xml:space="preserve">Рабочая  программа разработана </w:t>
      </w:r>
      <w:r w:rsidRPr="003A5003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в соответствии с Федеральным государственным образовательным стандартом основного общего </w:t>
      </w:r>
      <w:r w:rsidRPr="006F4200">
        <w:rPr>
          <w:rFonts w:ascii="Times New Roman" w:hAnsi="Times New Roman"/>
          <w:sz w:val="28"/>
          <w:szCs w:val="28"/>
        </w:rPr>
        <w:t>образования на основе Примерной основной образовательной программы; авторской рабочей программы «Музыка» 5-7 классы, Г.П.Сергеева, Е.Д. Критская. Образовательной</w:t>
      </w:r>
      <w:r>
        <w:rPr>
          <w:rFonts w:ascii="Times New Roman" w:hAnsi="Times New Roman"/>
          <w:sz w:val="28"/>
          <w:szCs w:val="28"/>
          <w:lang w:eastAsia="zh-CN"/>
        </w:rPr>
        <w:t xml:space="preserve"> программы   основ</w:t>
      </w:r>
      <w:r w:rsidRPr="003A5003">
        <w:rPr>
          <w:rFonts w:ascii="Times New Roman" w:hAnsi="Times New Roman"/>
          <w:sz w:val="28"/>
          <w:szCs w:val="28"/>
          <w:lang w:eastAsia="zh-CN"/>
        </w:rPr>
        <w:t xml:space="preserve">ного общего образования МБОУ «Маленская школа»; учебному плану МБОУ «Маленская школа» и локальному акту №    </w:t>
      </w:r>
    </w:p>
    <w:p w:rsidR="00C22BC5" w:rsidRPr="003A5003" w:rsidRDefault="00C22BC5" w:rsidP="003A500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3A5003">
        <w:rPr>
          <w:rFonts w:ascii="Times New Roman" w:hAnsi="Times New Roman"/>
          <w:sz w:val="28"/>
          <w:szCs w:val="28"/>
          <w:lang w:eastAsia="zh-CN"/>
        </w:rPr>
        <w:t xml:space="preserve">В соответствии с выбранным учебником для общеобразовательных учреждений  Музыка 6класс. Г.П. Сергеева, Е.Д. Критская – М.: Просвещение, 2014.                                                      </w:t>
      </w:r>
    </w:p>
    <w:p w:rsidR="00C22BC5" w:rsidRPr="003A5003" w:rsidRDefault="00C22BC5" w:rsidP="003A5003">
      <w:pPr>
        <w:suppressAutoHyphens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eastAsia="zh-CN"/>
        </w:rPr>
      </w:pPr>
      <w:r w:rsidRPr="003A5003">
        <w:rPr>
          <w:rFonts w:ascii="Times New Roman" w:hAnsi="Times New Roman"/>
          <w:bCs/>
          <w:sz w:val="28"/>
          <w:szCs w:val="28"/>
          <w:lang w:eastAsia="zh-CN"/>
        </w:rPr>
        <w:t>Программа рассчитана на 34 часа в год (1 час в неделю).</w:t>
      </w:r>
    </w:p>
    <w:p w:rsidR="00C22BC5" w:rsidRPr="003A5003" w:rsidRDefault="00C22BC5" w:rsidP="003A50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2BC5" w:rsidRPr="003A5003" w:rsidRDefault="00C22BC5" w:rsidP="006F42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5003">
        <w:rPr>
          <w:rFonts w:ascii="Times New Roman" w:hAnsi="Times New Roman"/>
          <w:sz w:val="28"/>
          <w:szCs w:val="28"/>
        </w:rPr>
        <w:t>Изучение музыки в школе, ориентированное на освоение общечеловеческих ценностей и нравственных идеалов, твор</w:t>
      </w:r>
      <w:r w:rsidRPr="003A5003">
        <w:rPr>
          <w:rFonts w:ascii="Times New Roman" w:hAnsi="Times New Roman"/>
          <w:sz w:val="28"/>
          <w:szCs w:val="28"/>
        </w:rPr>
        <w:softHyphen/>
        <w:t>ческое постижение мира через искусство, обеспечивает в це</w:t>
      </w:r>
      <w:r w:rsidRPr="003A5003">
        <w:rPr>
          <w:rFonts w:ascii="Times New Roman" w:hAnsi="Times New Roman"/>
          <w:sz w:val="28"/>
          <w:szCs w:val="28"/>
        </w:rPr>
        <w:softHyphen/>
        <w:t>лом успешную социализацию растущего человека, становление его активной жизненной позиции, готовность к взаимодей</w:t>
      </w:r>
      <w:r w:rsidRPr="003A5003">
        <w:rPr>
          <w:rFonts w:ascii="Times New Roman" w:hAnsi="Times New Roman"/>
          <w:sz w:val="28"/>
          <w:szCs w:val="28"/>
        </w:rPr>
        <w:softHyphen/>
        <w:t>ствию и сотрудничеству в современном поликультурном про</w:t>
      </w:r>
      <w:r w:rsidRPr="003A5003">
        <w:rPr>
          <w:rFonts w:ascii="Times New Roman" w:hAnsi="Times New Roman"/>
          <w:sz w:val="28"/>
          <w:szCs w:val="28"/>
        </w:rPr>
        <w:softHyphen/>
        <w:t xml:space="preserve">странстве и направлено на достижение следующих </w:t>
      </w:r>
      <w:r w:rsidRPr="003A5003">
        <w:rPr>
          <w:rFonts w:ascii="Times New Roman" w:hAnsi="Times New Roman"/>
          <w:b/>
          <w:i/>
          <w:sz w:val="28"/>
          <w:szCs w:val="28"/>
        </w:rPr>
        <w:t>целей</w:t>
      </w:r>
      <w:r w:rsidRPr="003A5003">
        <w:rPr>
          <w:rFonts w:ascii="Times New Roman" w:hAnsi="Times New Roman"/>
          <w:sz w:val="28"/>
          <w:szCs w:val="28"/>
        </w:rPr>
        <w:t xml:space="preserve">: </w:t>
      </w:r>
    </w:p>
    <w:p w:rsidR="00C22BC5" w:rsidRPr="003A5003" w:rsidRDefault="00C22BC5" w:rsidP="003A5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03">
        <w:rPr>
          <w:rFonts w:ascii="Times New Roman" w:hAnsi="Times New Roman"/>
          <w:sz w:val="28"/>
          <w:szCs w:val="28"/>
        </w:rPr>
        <w:t>формирование музыкальной культуры школьников как не</w:t>
      </w:r>
      <w:r w:rsidRPr="003A5003">
        <w:rPr>
          <w:rFonts w:ascii="Times New Roman" w:hAnsi="Times New Roman"/>
          <w:sz w:val="28"/>
          <w:szCs w:val="28"/>
        </w:rPr>
        <w:softHyphen/>
        <w:t>отъемлемой части их обшей духовной культуры;</w:t>
      </w:r>
    </w:p>
    <w:p w:rsidR="00C22BC5" w:rsidRPr="003A5003" w:rsidRDefault="00C22BC5" w:rsidP="003A5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03">
        <w:rPr>
          <w:rFonts w:ascii="Times New Roman" w:hAnsi="Times New Roman"/>
          <w:sz w:val="28"/>
          <w:szCs w:val="28"/>
        </w:rPr>
        <w:t>воспитание потребности в общении с музыкальным искус</w:t>
      </w:r>
      <w:r w:rsidRPr="003A5003">
        <w:rPr>
          <w:rFonts w:ascii="Times New Roman" w:hAnsi="Times New Roman"/>
          <w:sz w:val="28"/>
          <w:szCs w:val="28"/>
        </w:rPr>
        <w:softHyphen/>
        <w:t>ством своего народа и разных народов мира, классическим и современным музыкальным наследием; эмоционально-ценностного отношения к искусству, стремления к музыкальному самообразованию;</w:t>
      </w:r>
    </w:p>
    <w:p w:rsidR="00C22BC5" w:rsidRPr="003A5003" w:rsidRDefault="00C22BC5" w:rsidP="003A5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03">
        <w:rPr>
          <w:rFonts w:ascii="Times New Roman" w:hAnsi="Times New Roman"/>
          <w:sz w:val="28"/>
          <w:szCs w:val="28"/>
        </w:rPr>
        <w:t>развитие общей музыкальности и эмоциональности, эмпатии и восприимчивости, интеллектуальной сферы и твор</w:t>
      </w:r>
      <w:r w:rsidRPr="003A5003">
        <w:rPr>
          <w:rFonts w:ascii="Times New Roman" w:hAnsi="Times New Roman"/>
          <w:sz w:val="28"/>
          <w:szCs w:val="28"/>
        </w:rPr>
        <w:softHyphen/>
        <w:t>ческого потенциала, художественного вкуса, общих музы</w:t>
      </w:r>
      <w:r w:rsidRPr="003A5003">
        <w:rPr>
          <w:rFonts w:ascii="Times New Roman" w:hAnsi="Times New Roman"/>
          <w:sz w:val="28"/>
          <w:szCs w:val="28"/>
        </w:rPr>
        <w:softHyphen/>
        <w:t>кальных способностей;</w:t>
      </w:r>
    </w:p>
    <w:p w:rsidR="00C22BC5" w:rsidRPr="003A5003" w:rsidRDefault="00C22BC5" w:rsidP="003A5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03">
        <w:rPr>
          <w:rFonts w:ascii="Times New Roman" w:hAnsi="Times New Roman"/>
          <w:sz w:val="28"/>
          <w:szCs w:val="28"/>
        </w:rPr>
        <w:t>освоение жанрового и стилевого многообразия музыкаль</w:t>
      </w:r>
      <w:r w:rsidRPr="003A5003">
        <w:rPr>
          <w:rFonts w:ascii="Times New Roman" w:hAnsi="Times New Roman"/>
          <w:sz w:val="28"/>
          <w:szCs w:val="28"/>
        </w:rPr>
        <w:softHyphen/>
        <w:t>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C22BC5" w:rsidRPr="003A5003" w:rsidRDefault="00C22BC5" w:rsidP="003A50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5003">
        <w:rPr>
          <w:rFonts w:ascii="Times New Roman" w:hAnsi="Times New Roman"/>
          <w:sz w:val="28"/>
          <w:szCs w:val="28"/>
        </w:rPr>
        <w:t>овладение художественно-практическими умениями и на</w:t>
      </w:r>
      <w:r w:rsidRPr="003A5003">
        <w:rPr>
          <w:rFonts w:ascii="Times New Roman" w:hAnsi="Times New Roman"/>
          <w:sz w:val="28"/>
          <w:szCs w:val="28"/>
        </w:rPr>
        <w:softHyphen/>
        <w:t>выками в разнообразных видах музыкально-творческой де</w:t>
      </w:r>
      <w:r w:rsidRPr="003A5003">
        <w:rPr>
          <w:rFonts w:ascii="Times New Roman" w:hAnsi="Times New Roman"/>
          <w:sz w:val="28"/>
          <w:szCs w:val="28"/>
        </w:rPr>
        <w:softHyphen/>
        <w:t>ятельности: в слушании музыки и пении, инструментальном музицировании и музыкально-пластическом движении, им</w:t>
      </w:r>
      <w:r w:rsidRPr="003A5003">
        <w:rPr>
          <w:rFonts w:ascii="Times New Roman" w:hAnsi="Times New Roman"/>
          <w:sz w:val="28"/>
          <w:szCs w:val="28"/>
        </w:rPr>
        <w:softHyphen/>
        <w:t>провизации, драмати</w:t>
      </w:r>
      <w:r>
        <w:rPr>
          <w:rFonts w:ascii="Times New Roman" w:hAnsi="Times New Roman"/>
          <w:sz w:val="28"/>
          <w:szCs w:val="28"/>
        </w:rPr>
        <w:t xml:space="preserve">зации музыкальных произведений, </w:t>
      </w:r>
      <w:r w:rsidRPr="003A5003">
        <w:rPr>
          <w:rFonts w:ascii="Times New Roman" w:hAnsi="Times New Roman"/>
          <w:sz w:val="28"/>
          <w:szCs w:val="28"/>
        </w:rPr>
        <w:t>музыкально-творческой практике с применением инфор</w:t>
      </w:r>
      <w:r w:rsidRPr="003A5003">
        <w:rPr>
          <w:rFonts w:ascii="Times New Roman" w:hAnsi="Times New Roman"/>
          <w:sz w:val="28"/>
          <w:szCs w:val="28"/>
        </w:rPr>
        <w:softHyphen/>
        <w:t>мационно-коммуникационных технологий.</w:t>
      </w:r>
    </w:p>
    <w:p w:rsidR="00C22BC5" w:rsidRPr="003A5003" w:rsidRDefault="00C22BC5" w:rsidP="00D2777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5003">
        <w:rPr>
          <w:rFonts w:ascii="Times New Roman" w:hAnsi="Times New Roman"/>
          <w:sz w:val="28"/>
          <w:szCs w:val="28"/>
        </w:rPr>
        <w:t>Значение музыкального образования в основной школе за</w:t>
      </w:r>
      <w:r w:rsidRPr="003A5003">
        <w:rPr>
          <w:rFonts w:ascii="Times New Roman" w:hAnsi="Times New Roman"/>
          <w:sz w:val="28"/>
          <w:szCs w:val="28"/>
        </w:rPr>
        <w:softHyphen/>
        <w:t>ключается в расширении музыкального и культурного кругозо</w:t>
      </w:r>
      <w:r w:rsidRPr="003A5003">
        <w:rPr>
          <w:rFonts w:ascii="Times New Roman" w:hAnsi="Times New Roman"/>
          <w:sz w:val="28"/>
          <w:szCs w:val="28"/>
        </w:rPr>
        <w:softHyphen/>
        <w:t>ра учащихся, в углублении представлений о широте жизненно</w:t>
      </w:r>
      <w:r w:rsidRPr="003A5003">
        <w:rPr>
          <w:rFonts w:ascii="Times New Roman" w:hAnsi="Times New Roman"/>
          <w:sz w:val="28"/>
          <w:szCs w:val="28"/>
        </w:rPr>
        <w:softHyphen/>
        <w:t>го содержания музыки и силе ее влияния на человека, разви</w:t>
      </w:r>
      <w:r w:rsidRPr="003A5003">
        <w:rPr>
          <w:rFonts w:ascii="Times New Roman" w:hAnsi="Times New Roman"/>
          <w:sz w:val="28"/>
          <w:szCs w:val="28"/>
        </w:rPr>
        <w:softHyphen/>
        <w:t>тии у школьников особого чувства творческого стиля того или иного композитора. Роль курса в основной школе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воплощении на примере разных типов музыкальных образов, обобщенном понимании процессов интонационного и драматургическою развития. Эмоциональное, активное восприятие музыки как основа му</w:t>
      </w:r>
      <w:r w:rsidRPr="003A5003">
        <w:rPr>
          <w:rFonts w:ascii="Times New Roman" w:hAnsi="Times New Roman"/>
          <w:sz w:val="28"/>
          <w:szCs w:val="28"/>
        </w:rPr>
        <w:softHyphen/>
        <w:t>зыкальною воспитания в целом, на данном этапе обучения становится фундаментальной базой для систематизации и углуб</w:t>
      </w:r>
      <w:r w:rsidRPr="003A5003">
        <w:rPr>
          <w:rFonts w:ascii="Times New Roman" w:hAnsi="Times New Roman"/>
          <w:sz w:val="28"/>
          <w:szCs w:val="28"/>
        </w:rPr>
        <w:softHyphen/>
        <w:t>ления знаний,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</w:t>
      </w:r>
      <w:r w:rsidRPr="003A5003">
        <w:rPr>
          <w:rFonts w:ascii="Times New Roman" w:hAnsi="Times New Roman"/>
          <w:sz w:val="28"/>
          <w:szCs w:val="28"/>
        </w:rPr>
        <w:softHyphen/>
        <w:t>ставлений о единых закономерностях развития музыки и жиз</w:t>
      </w:r>
      <w:r w:rsidRPr="003A5003">
        <w:rPr>
          <w:rFonts w:ascii="Times New Roman" w:hAnsi="Times New Roman"/>
          <w:sz w:val="28"/>
          <w:szCs w:val="28"/>
        </w:rPr>
        <w:softHyphen/>
        <w:t xml:space="preserve">ни. </w:t>
      </w:r>
    </w:p>
    <w:p w:rsidR="00C22BC5" w:rsidRPr="00D2777B" w:rsidRDefault="00C22BC5" w:rsidP="00D2777B">
      <w:pPr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777B">
        <w:rPr>
          <w:rFonts w:ascii="Times New Roman" w:hAnsi="Times New Roman"/>
          <w:b/>
          <w:i/>
          <w:sz w:val="28"/>
          <w:szCs w:val="28"/>
        </w:rPr>
        <w:t xml:space="preserve">Планируемые результаты освоения учебного предмета 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Личностные</w:t>
      </w:r>
      <w:r w:rsidRPr="003A5003">
        <w:rPr>
          <w:rStyle w:val="812pt"/>
          <w:rFonts w:ascii="Times New Roman" w:hAnsi="Times New Roman"/>
          <w:sz w:val="28"/>
          <w:szCs w:val="28"/>
        </w:rPr>
        <w:t xml:space="preserve"> результаты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отражаются в индивидуальных качественных свойствах учащихся, которые они должны при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обрести в процессе освоения учебного предмета «Музыка»: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 xml:space="preserve">- </w:t>
      </w:r>
      <w:r w:rsidRPr="003A5003">
        <w:rPr>
          <w:rStyle w:val="8"/>
          <w:rFonts w:ascii="Times New Roman" w:hAnsi="Times New Roman"/>
          <w:sz w:val="28"/>
          <w:szCs w:val="28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ответственное отношение к учению, готовность и спо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собность к саморазвитию и самообразованию на основе моти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вации к обучению и познанию;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готовность и способность вести диа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ственной отзывчивости, понимание чувств других людей и со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переживание им;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коммуникативная компетентность в общении и сотруд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участие в общественной жизни школы в пределах возра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стных компетенций с учетом региональных и этнокультурных особенностей;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признание ценности жизни во всех ее проявлениях и не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обходимости ответственного, бережного отношения к окружа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ющей среде;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принятие ценности семейной жизни, уважительное и заботливое отношение к членам своей семьи;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3" w:right="23" w:hanging="23"/>
        <w:contextualSpacing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эстетические потребности, ценности и чувства, эстети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ческое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сознание как результат освоения художественного на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следия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народов России и мира, творческой деятельности му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зыкально</w:t>
      </w:r>
      <w:r w:rsidRPr="003A5003">
        <w:rPr>
          <w:rStyle w:val="8"/>
          <w:rFonts w:ascii="Times New Roman" w:hAnsi="Times New Roman"/>
          <w:sz w:val="28"/>
          <w:szCs w:val="28"/>
        </w:rPr>
        <w:t>-эстетического характера.</w:t>
      </w:r>
    </w:p>
    <w:p w:rsidR="00C22BC5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Style w:val="812pt"/>
          <w:rFonts w:ascii="Times New Roman" w:hAnsi="Times New Roman"/>
          <w:b/>
          <w:sz w:val="28"/>
          <w:szCs w:val="28"/>
        </w:rPr>
      </w:pP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Метапредметные</w:t>
      </w:r>
      <w:r w:rsidRPr="003A5003">
        <w:rPr>
          <w:rStyle w:val="812pt"/>
          <w:rFonts w:ascii="Times New Roman" w:hAnsi="Times New Roman"/>
          <w:sz w:val="28"/>
          <w:szCs w:val="28"/>
        </w:rPr>
        <w:t xml:space="preserve"> результаты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характеризуют уровень сформированности универсальных учебных действий, прояв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ляющихся в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познавательной и практической деятельности уча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щихся: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 xml:space="preserve">- </w:t>
      </w:r>
      <w:r w:rsidRPr="003A5003">
        <w:rPr>
          <w:rStyle w:val="8"/>
          <w:rFonts w:ascii="Times New Roman" w:hAnsi="Times New Roman"/>
          <w:sz w:val="28"/>
          <w:szCs w:val="28"/>
        </w:rPr>
        <w:t>умение анализировать собственную учебную деятель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3A5003">
        <w:rPr>
          <w:rStyle w:val="812pt"/>
          <w:rFonts w:ascii="Times New Roman" w:hAnsi="Times New Roman"/>
          <w:sz w:val="28"/>
          <w:szCs w:val="28"/>
        </w:rPr>
        <w:t>решения,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вносить необходимые коррективы для достижения запланированных результатов;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владение основами самоконтроля, самооценки, принятия </w:t>
      </w:r>
      <w:r w:rsidRPr="003A5003">
        <w:rPr>
          <w:rStyle w:val="812pt"/>
          <w:rFonts w:ascii="Times New Roman" w:hAnsi="Times New Roman"/>
          <w:sz w:val="28"/>
          <w:szCs w:val="28"/>
        </w:rPr>
        <w:t>решений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и осуществления осознанного выбора в учебной и познавательной деятельности;</w:t>
      </w:r>
    </w:p>
    <w:p w:rsidR="00C22BC5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Style w:val="812pt"/>
          <w:rFonts w:ascii="Times New Roman" w:hAnsi="Times New Roman"/>
          <w:b/>
          <w:sz w:val="28"/>
          <w:szCs w:val="28"/>
        </w:rPr>
      </w:pP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Предметные</w:t>
      </w:r>
      <w:r w:rsidRPr="003A5003">
        <w:rPr>
          <w:rStyle w:val="812pt"/>
          <w:rFonts w:ascii="Times New Roman" w:hAnsi="Times New Roman"/>
          <w:sz w:val="28"/>
          <w:szCs w:val="28"/>
        </w:rPr>
        <w:t xml:space="preserve"> результаты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обеспечивают успешное обучение </w:t>
      </w:r>
      <w:r w:rsidRPr="003A5003">
        <w:rPr>
          <w:rStyle w:val="812pt"/>
          <w:rFonts w:ascii="Times New Roman" w:hAnsi="Times New Roman"/>
          <w:sz w:val="28"/>
          <w:szCs w:val="28"/>
        </w:rPr>
        <w:t>на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следующей ступени общего образования и отражают: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 xml:space="preserve">- 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сформированность потребности в общении с музыкой </w:t>
      </w:r>
      <w:r w:rsidRPr="003A5003">
        <w:rPr>
          <w:rStyle w:val="812pt"/>
          <w:rFonts w:ascii="Times New Roman" w:hAnsi="Times New Roman"/>
          <w:sz w:val="28"/>
          <w:szCs w:val="28"/>
        </w:rPr>
        <w:t>для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дальнейшего духовно-нравственного развития, социали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зации,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самообразования, организации содержательного куль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турного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досуга на основе осознания роли музыки в жизни </w:t>
      </w:r>
      <w:r w:rsidRPr="003A5003">
        <w:rPr>
          <w:rStyle w:val="812pt"/>
          <w:rFonts w:ascii="Times New Roman" w:hAnsi="Times New Roman"/>
          <w:sz w:val="28"/>
          <w:szCs w:val="28"/>
        </w:rPr>
        <w:t>отдельного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человека и общества</w:t>
      </w:r>
      <w:r w:rsidRPr="003A5003">
        <w:rPr>
          <w:rStyle w:val="812pt"/>
          <w:rFonts w:ascii="Times New Roman" w:hAnsi="Times New Roman"/>
          <w:sz w:val="28"/>
          <w:szCs w:val="28"/>
        </w:rPr>
        <w:t>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развитие общих музыкальных способностей школьников (музыкальной памяти и слуха), а также образного и ассоциа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тивного мышления, фантазии и творческого воображения, эмоционально-ценностного отношения к явлениям жизни и искусства</w:t>
      </w:r>
      <w:r w:rsidRPr="003A5003">
        <w:rPr>
          <w:rStyle w:val="812pt"/>
          <w:rFonts w:ascii="Times New Roman" w:hAnsi="Times New Roman"/>
          <w:sz w:val="28"/>
          <w:szCs w:val="28"/>
        </w:rPr>
        <w:t>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>сформированность мотивационной направленности на продуктивную музыкально-творческую деятельность (слуша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ние музыки, пение, инструментальное музицирование, драма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тизация музыкальных произведений, импровизация, музы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кально-пластическое движение и др.);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воспитание эстетического отношения к миру, критичес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кого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восприятия музыкальной информации, развитие творчес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ких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способностей в многообразных видах музыкальной дея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тельности, связанной с театром, кино, литературой, живо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писью;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расширение музыкального и общего культурного круго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зора;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воспитание музыкального вкуса, устойчивого интереса к </w:t>
      </w:r>
      <w:r w:rsidRPr="003A5003">
        <w:rPr>
          <w:rStyle w:val="812pt"/>
          <w:rFonts w:ascii="Times New Roman" w:hAnsi="Times New Roman"/>
          <w:sz w:val="28"/>
          <w:szCs w:val="28"/>
        </w:rPr>
        <w:t>музыке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своего народа, классическому и современному музыкальному наследию;</w:t>
      </w:r>
    </w:p>
    <w:p w:rsidR="00C22BC5" w:rsidRPr="003A5003" w:rsidRDefault="00C22BC5" w:rsidP="00D2777B">
      <w:pPr>
        <w:pStyle w:val="81"/>
        <w:shd w:val="clear" w:color="auto" w:fill="auto"/>
        <w:spacing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12pt"/>
          <w:rFonts w:ascii="Times New Roman" w:hAnsi="Times New Roman"/>
          <w:sz w:val="28"/>
          <w:szCs w:val="28"/>
        </w:rPr>
        <w:t xml:space="preserve"> овладение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основами музыкальной грамотности: способ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ностью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эмоционально воспринимать музыку как живое образ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ное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искусство во взаимосвязи с жизнью, со специальной тер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минологией и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ключевыми понятиями музыкального искусства;</w:t>
      </w:r>
    </w:p>
    <w:p w:rsidR="00C22BC5" w:rsidRPr="003A5003" w:rsidRDefault="00C22BC5" w:rsidP="00D2777B">
      <w:pPr>
        <w:pStyle w:val="81"/>
        <w:shd w:val="clear" w:color="auto" w:fill="auto"/>
        <w:spacing w:after="120" w:line="240" w:lineRule="auto"/>
        <w:ind w:left="20" w:right="20" w:hanging="23"/>
        <w:rPr>
          <w:rFonts w:ascii="Times New Roman" w:hAnsi="Times New Roman"/>
          <w:sz w:val="28"/>
          <w:szCs w:val="28"/>
        </w:rPr>
      </w:pPr>
      <w:r w:rsidRPr="003A5003">
        <w:rPr>
          <w:rStyle w:val="812pt"/>
          <w:rFonts w:ascii="Times New Roman" w:hAnsi="Times New Roman"/>
          <w:b/>
          <w:sz w:val="28"/>
          <w:szCs w:val="28"/>
        </w:rPr>
        <w:t>-</w:t>
      </w:r>
      <w:r w:rsidRPr="003A5003">
        <w:rPr>
          <w:rStyle w:val="812pt"/>
          <w:rFonts w:ascii="Times New Roman" w:hAnsi="Times New Roman"/>
          <w:sz w:val="28"/>
          <w:szCs w:val="28"/>
        </w:rPr>
        <w:t xml:space="preserve"> приобретение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устойчивых навыков самостоятельной, це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</w:r>
      <w:r w:rsidRPr="003A5003">
        <w:rPr>
          <w:rStyle w:val="812pt"/>
          <w:rFonts w:ascii="Times New Roman" w:hAnsi="Times New Roman"/>
          <w:sz w:val="28"/>
          <w:szCs w:val="28"/>
        </w:rPr>
        <w:t>ленаправленной</w:t>
      </w:r>
      <w:r w:rsidRPr="003A5003">
        <w:rPr>
          <w:rStyle w:val="8"/>
          <w:rFonts w:ascii="Times New Roman" w:hAnsi="Times New Roman"/>
          <w:sz w:val="28"/>
          <w:szCs w:val="28"/>
        </w:rPr>
        <w:t xml:space="preserve"> и содержательной музыкально-учебной дея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тельности, включая информационно-коммуникационные тех</w:t>
      </w:r>
      <w:r w:rsidRPr="003A5003">
        <w:rPr>
          <w:rStyle w:val="8"/>
          <w:rFonts w:ascii="Times New Roman" w:hAnsi="Times New Roman"/>
          <w:sz w:val="28"/>
          <w:szCs w:val="28"/>
        </w:rPr>
        <w:softHyphen/>
        <w:t>нологии.</w:t>
      </w:r>
    </w:p>
    <w:p w:rsidR="00C22BC5" w:rsidRDefault="00C22BC5" w:rsidP="004E7E8E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</w:p>
    <w:p w:rsidR="00C22BC5" w:rsidRPr="006F2D22" w:rsidRDefault="00C22BC5" w:rsidP="004E7E8E">
      <w:pPr>
        <w:spacing w:after="0"/>
        <w:ind w:left="-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 учебного предмета.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Т</w:t>
      </w:r>
      <w:r w:rsidRPr="006F2D22">
        <w:rPr>
          <w:rFonts w:ascii="Times New Roman" w:hAnsi="Times New Roman"/>
          <w:b/>
          <w:sz w:val="28"/>
          <w:szCs w:val="28"/>
        </w:rPr>
        <w:t>ема   I полугодия:</w:t>
      </w:r>
    </w:p>
    <w:p w:rsidR="00C22BC5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«Мир образов вокальной и инструментальной музыки» (17 часов)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 xml:space="preserve">Урок 1. Мир музыкальных образов.                                                                                    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Богатство музыкальных образов (лирические); особенности их драматургического развития в вокальной музыке и инструментальной музыке.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Определение музыкального образа. Специфика вокальной и инструментальной музыки. Лирические образы русских романсов и песен. Многообразный мир эмоциональных чувств в лирическом романсе. Единство музыкальной и поэтической речи в романсе.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2.  Образы романсов и песен русских композиторов.</w:t>
      </w:r>
      <w:r w:rsidRPr="006F2D22">
        <w:rPr>
          <w:rFonts w:ascii="Times New Roman" w:hAnsi="Times New Roman"/>
          <w:b/>
          <w:sz w:val="28"/>
          <w:szCs w:val="28"/>
        </w:rPr>
        <w:tab/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Богатство музыкальных образов (лирические); особенности их драматургического развития в вокальной музыке. Развитие жанров светской музыки – романс.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Жанр песни-романса. Песня-диалог. Инструментальная обработка романса.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 xml:space="preserve">Урок 3.- Два музыкальных посвящения. 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Отечественная музыкальная культура 19 века: формирование русской классической школы - М.И. Глинка. Исполнение музыки как искусство интерпретации.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4. Картинная галерея. Портрет в музыке и живописи</w:t>
      </w:r>
      <w:r w:rsidRPr="006F2D22">
        <w:rPr>
          <w:rFonts w:ascii="Times New Roman" w:hAnsi="Times New Roman"/>
          <w:sz w:val="28"/>
          <w:szCs w:val="28"/>
        </w:rPr>
        <w:t>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Музыкальный портрет. Единство содержания и формы. Приемы развития музыкального образа. Особенности музыкальной формы. Сравнение исполнительских трактовок.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5. «Уноси мое сердце в звенящую даль…».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Отечественная музыкальная культура 19 века: формирование русской классической школы – С.В.Рахманинов.Лирические образы романсов С.В.Рахманинова. Мелодические особенности музыкального языка С.В.Рахманинова. Выразительность и изобразительность в музыке.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6. Обряды и обычаи в фольклоре и в творчестве композиторов.</w:t>
      </w:r>
      <w:r w:rsidRPr="00E30F39">
        <w:rPr>
          <w:rFonts w:ascii="Times New Roman" w:hAnsi="Times New Roman"/>
          <w:b/>
          <w:sz w:val="28"/>
          <w:szCs w:val="28"/>
        </w:rPr>
        <w:t>Вечные истоки.</w:t>
      </w:r>
      <w:r w:rsidRPr="006F2D22">
        <w:rPr>
          <w:rFonts w:ascii="Times New Roman" w:hAnsi="Times New Roman"/>
          <w:sz w:val="28"/>
          <w:szCs w:val="28"/>
        </w:rPr>
        <w:t>Народное музыкальное творчество. Основные жанры русской народной музыки (обрядовые песни). Народные истоки русской профессиональной музыки.</w:t>
      </w:r>
    </w:p>
    <w:p w:rsidR="00C22BC5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Лирические образы свадебных обрядовых песен. Песня-диалог. Воплощение обряда свадьбы в операх русских композиторов (на примере одной из опер по выбору учителя).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7. Музыкальный образ и мастерство исполнителя. Оперный ге</w:t>
      </w:r>
      <w:r>
        <w:rPr>
          <w:rFonts w:ascii="Times New Roman" w:hAnsi="Times New Roman"/>
          <w:b/>
          <w:sz w:val="28"/>
          <w:szCs w:val="28"/>
        </w:rPr>
        <w:t>ний русского</w:t>
      </w:r>
      <w:r w:rsidRPr="006F2D22">
        <w:rPr>
          <w:rFonts w:ascii="Times New Roman" w:hAnsi="Times New Roman"/>
          <w:b/>
          <w:sz w:val="28"/>
          <w:szCs w:val="28"/>
        </w:rPr>
        <w:t xml:space="preserve"> театра.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Выдающиеся российские исполнители: Ф.И.Шаляпин.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Творчество Ф.И.Шаляпина. Выразительные тембровые и регистровые возможности голоса Ф.И.Шаляпина. Артистизм и талант Ф.И. Шаляпина.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8. Образы песен зарубежных композиторов. Мир чарующих звуков.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Творчество зарубежных выдающихся композиторов прошлого. Знакомство с вокальным искусством прекрасного пения бельканто. Музыкальные образы песен Ф.Шуберта. Развитие музыкального образа от интонации до сюжетной сцены. Романтизм в западноевропейской музыке. Взаимосвязь музыки и речи на основе их интонационной общности и различий. Богатство музыкальных образов.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 Драматические образы баллады «Лесной царь». Единство выразительного и изобразительного в создании драматически напряженного образа. Сквозное развитие баллады. Артистизм и мастерство исполнителя.</w:t>
      </w:r>
    </w:p>
    <w:p w:rsidR="00C22BC5" w:rsidRPr="002C13AD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9.</w:t>
      </w:r>
      <w:r w:rsidRPr="006F2D22">
        <w:rPr>
          <w:rFonts w:ascii="Times New Roman" w:hAnsi="Times New Roman"/>
          <w:b/>
          <w:i/>
          <w:sz w:val="28"/>
          <w:szCs w:val="28"/>
        </w:rPr>
        <w:t xml:space="preserve"> Искусство прекрасного пения.</w:t>
      </w:r>
      <w:r>
        <w:rPr>
          <w:rFonts w:ascii="Times New Roman" w:hAnsi="Times New Roman"/>
          <w:b/>
          <w:i/>
          <w:sz w:val="28"/>
          <w:szCs w:val="28"/>
        </w:rPr>
        <w:t xml:space="preserve"> Обобщающий урок.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Слушание  музыкальных фрагментов. Игра  «Угадай мелодию». Тестирование по теме четверти.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10. Образы русской народной и духовной музыки. Народное искусство Древней Руси.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Образная природа и особенности русской духовной музыки в эпоху средневековья: знаменный распев как музыкально-звуковой символ Древней Руси. 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 Особенности развития русского музыкального фольклора. Составление ритмической партитуры для инструментовки русской народной песни, инструментальное музицирование.</w:t>
      </w:r>
    </w:p>
    <w:p w:rsidR="00C22BC5" w:rsidRPr="006F2D22" w:rsidRDefault="00C22BC5" w:rsidP="008F04B9">
      <w:pPr>
        <w:tabs>
          <w:tab w:val="left" w:pos="1001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11. Образы русской народной и духовной музыки. Духовный концерт.</w:t>
      </w:r>
      <w:r w:rsidRPr="006F2D22">
        <w:rPr>
          <w:rFonts w:ascii="Times New Roman" w:hAnsi="Times New Roman"/>
          <w:b/>
          <w:sz w:val="28"/>
          <w:szCs w:val="28"/>
        </w:rPr>
        <w:tab/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Духовная и светская музыкальная культура России во второй половине XVII в. и XVIII в. Духовная музыка русских композиторов: хоровой концерт..</w:t>
      </w:r>
    </w:p>
    <w:p w:rsidR="00C22BC5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Характерные особенности духовной музыки. Основные жанры религиозно-духовной культуры – Всенощная и Литургия. Знаменный распев как основа русской духовной музыки. Жанр хорового концерта. Полифоническое изложение материала.</w:t>
      </w:r>
    </w:p>
    <w:p w:rsidR="00C22BC5" w:rsidRPr="002C13AD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12. «Фрески Софии Киевской».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Стилевое многообразие музыки ХХ столетия: развитие традиций русской классической музыкальной школы.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Духовные сюжеты и образы в современной музыке. Особенности современной трактовки.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Связь музыки В.Гаврилина с русским народным музыкальным творчеством. Жанр молитвы в музыке отечественных композиторов.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13. Перезвоны.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Стилевое многообразие музыки ХХ столетия: развитие традиций русской классической музыкальной школы.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 Связь музыки В.Гаврилина с русским народным музыкальным творчеством. Жанр молитвы в музыке отечественных композиторов.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 14. Образы духовной музыки Западной Европы. Мастер полифонии.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Особенности западноевропейской музыки эпохи Барокко. Музыка И.С. Баха как вечно живое искусство, возвышающее душу человека). Характерные особенности музыкального языка И.С.Баха. Выразительные возможности органа. Особенности развития музыки в полифонии. Полифонический 2-частный цикл: токката и фуга, прелюдия и фуга. Современная рок-обработка музыки И.С.Баха. Музыка И.С. Баха как вечно живое искусство, возвышающее душу человека).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 xml:space="preserve"> Урок 15. Образы скорби и печали.</w:t>
      </w:r>
      <w:r w:rsidRPr="006F2D22">
        <w:rPr>
          <w:rFonts w:ascii="Times New Roman" w:hAnsi="Times New Roman"/>
          <w:sz w:val="28"/>
          <w:szCs w:val="28"/>
        </w:rPr>
        <w:t xml:space="preserve"> Особенности западноевропейской музыки 18 века. Характерные особенности музыкального языка В.А.Моцарта. Реквием </w:t>
      </w:r>
    </w:p>
    <w:p w:rsidR="00C22BC5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 xml:space="preserve">Урок 16. </w:t>
      </w:r>
      <w:r w:rsidRPr="006F2D22">
        <w:rPr>
          <w:rFonts w:ascii="Times New Roman" w:hAnsi="Times New Roman"/>
          <w:b/>
          <w:i/>
          <w:sz w:val="28"/>
          <w:szCs w:val="28"/>
        </w:rPr>
        <w:t>«</w:t>
      </w:r>
      <w:r w:rsidRPr="006F2D22">
        <w:rPr>
          <w:rFonts w:ascii="Times New Roman" w:hAnsi="Times New Roman"/>
          <w:b/>
          <w:bCs/>
          <w:i/>
          <w:spacing w:val="-5"/>
          <w:sz w:val="28"/>
          <w:szCs w:val="28"/>
        </w:rPr>
        <w:t xml:space="preserve">Мир образов вокальной </w:t>
      </w:r>
      <w:r w:rsidRPr="006F2D22">
        <w:rPr>
          <w:rFonts w:ascii="Times New Roman" w:hAnsi="Times New Roman"/>
          <w:b/>
          <w:bCs/>
          <w:i/>
          <w:spacing w:val="-9"/>
          <w:sz w:val="28"/>
          <w:szCs w:val="28"/>
        </w:rPr>
        <w:t>и инструментальной музыки»</w:t>
      </w:r>
      <w:r w:rsidRPr="006F2D22">
        <w:rPr>
          <w:rFonts w:ascii="Times New Roman" w:hAnsi="Times New Roman"/>
          <w:sz w:val="28"/>
          <w:szCs w:val="28"/>
        </w:rPr>
        <w:t>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bCs/>
          <w:i/>
          <w:spacing w:val="-9"/>
          <w:sz w:val="28"/>
          <w:szCs w:val="28"/>
        </w:rPr>
        <w:t>Обобщающий урок  1 полугодия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Слушание  музыкальных фрагментов. Игра  «Угадай мелодию». Тестирование по теме четверти.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рок 17. </w:t>
      </w:r>
      <w:r w:rsidRPr="006F2D22">
        <w:rPr>
          <w:rFonts w:ascii="Times New Roman" w:hAnsi="Times New Roman"/>
          <w:b/>
          <w:sz w:val="28"/>
          <w:szCs w:val="28"/>
        </w:rPr>
        <w:t>Фортуна правит миром. «Кармина Бурана».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Стилевое многообразие музыки ХХ столетия (К.Орф), особенности трактовки драматической и лирической сфер музыки на примере образцов камерной инструментальной музыки.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Образы скорби и печали в духовной музыке. Закрепление вокально-инструментальных жанров кантаты и реквиема. Полифонический и гомофонный тип изложения музыкального материала. Контраст музыкальных образов.</w:t>
      </w:r>
    </w:p>
    <w:p w:rsidR="00C22BC5" w:rsidRDefault="00C22BC5" w:rsidP="008F0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22BC5" w:rsidRPr="006F2D22" w:rsidRDefault="00C22BC5" w:rsidP="008F04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Тема  II  полугодия: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«Мир образов камерной и симфонич</w:t>
      </w:r>
      <w:r>
        <w:rPr>
          <w:rFonts w:ascii="Times New Roman" w:hAnsi="Times New Roman"/>
          <w:b/>
          <w:sz w:val="28"/>
          <w:szCs w:val="28"/>
        </w:rPr>
        <w:t>еской музыки» (17</w:t>
      </w:r>
      <w:bookmarkStart w:id="0" w:name="_GoBack"/>
      <w:bookmarkEnd w:id="0"/>
      <w:r w:rsidRPr="006F2D22">
        <w:rPr>
          <w:rFonts w:ascii="Times New Roman" w:hAnsi="Times New Roman"/>
          <w:b/>
          <w:sz w:val="28"/>
          <w:szCs w:val="28"/>
        </w:rPr>
        <w:t xml:space="preserve"> часов)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18.Вечные темы искусства и жизни.Образы камерной музыки. (1ч)</w:t>
      </w:r>
    </w:p>
    <w:p w:rsidR="00C22BC5" w:rsidRDefault="00C22BC5" w:rsidP="008F04B9">
      <w:pPr>
        <w:spacing w:after="0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Жизнь-единая основа художественных образов любого вида искусства.Своеобразие и специфика образов камерной и симфонической музыки.Разнообразие жанров камерной музыки    Характерные черты музыкального стиля Ф.Шопена.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19. Инструментальная баллада.1</w:t>
      </w:r>
      <w:r>
        <w:rPr>
          <w:rFonts w:ascii="Times New Roman" w:hAnsi="Times New Roman"/>
          <w:b/>
          <w:sz w:val="28"/>
          <w:szCs w:val="28"/>
        </w:rPr>
        <w:t>(</w:t>
      </w:r>
      <w:r w:rsidRPr="006F2D22">
        <w:rPr>
          <w:rFonts w:ascii="Times New Roman" w:hAnsi="Times New Roman"/>
          <w:b/>
          <w:sz w:val="28"/>
          <w:szCs w:val="28"/>
        </w:rPr>
        <w:t>ч)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Романтизм в западноевропейской музыке.Развитие жанров светской музыки-камерная  инструментальная. Особенности жанра инструментальная баллада.Контраст как основной принцип развития в балладе.</w:t>
      </w:r>
    </w:p>
    <w:p w:rsidR="00C22BC5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Урок20.Ночной пейзаж.Ноктюрн. (1ч)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 Выразительность и изобразительность музыкальной интонации. Богатство музыкальных образов камерного жанра.Расширение представлений о жанре  ноктюрна.Особенности претворения образа-пейзажа.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C22BC5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2BC5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21. Космический пейзаж.(1ч)</w:t>
      </w:r>
    </w:p>
    <w:p w:rsidR="00C22BC5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Образ-пейзаж.Стилевое многообразие музыки 20 века.Приемы развития современной музыки.Выразительность и изобразительность в  музыке.Контраст образных сфер.Выразительные возможности электромузыкального инструмента.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рок22.Инструментальный концерт. « </w:t>
      </w:r>
      <w:r w:rsidRPr="006F2D22">
        <w:rPr>
          <w:rFonts w:ascii="Times New Roman" w:hAnsi="Times New Roman"/>
          <w:b/>
          <w:sz w:val="28"/>
          <w:szCs w:val="28"/>
        </w:rPr>
        <w:t>Времена года» (1ч)</w:t>
      </w:r>
    </w:p>
    <w:p w:rsidR="00C22BC5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Особенности  западноевропейской музыки эпохи Барокко.Зарубежная духовная музыка в синтезе с храмовым искусством.Зарождение и развитие жанра инструментального концерта.Разновидности и структура концерта.Инструментальный концерт эпохи Барокко.Программная музыка.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23.Симфоническое развитие музыкальных образов.Связь времен. (1ч)</w:t>
      </w:r>
    </w:p>
    <w:p w:rsidR="00C22BC5" w:rsidRPr="006F2D22" w:rsidRDefault="00C22BC5" w:rsidP="008F04B9">
      <w:pPr>
        <w:spacing w:after="0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Особенности трактовки драматической и лирической сфер музыки на примере образцов камерной инструментальной музыки.Особенности жанров-симфония и оркестровая сюита.Стилистические  особенности музыкального языка В.Моцарта и П.Чайковского.Сходство и различие, принципы музыкального развития,построения музыкальной формы.Интерпретация  и  обработка классической музыки.. Изобразительность.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24.Программная увертюра.</w:t>
      </w:r>
      <w:r w:rsidRPr="006F2D22">
        <w:rPr>
          <w:rFonts w:ascii="Times New Roman" w:hAnsi="Times New Roman"/>
          <w:b/>
          <w:sz w:val="28"/>
          <w:szCs w:val="28"/>
        </w:rPr>
        <w:t xml:space="preserve"> (1ч)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 Особенности трактовки драматической и лирической сфер музыки на примере образцов камерной инструментальной музыки: увертюра. Классицизм в западноевропейской музыке.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Жанр программной увертюры.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</w:t>
      </w:r>
    </w:p>
    <w:p w:rsidR="00C22BC5" w:rsidRPr="00AF7934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25. Образы симфонической музыки.(1ч)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Образы симфонической музыки «Метель». Музыкальные иллюстрации к повести А.С.Пушкина. 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Стилевое многообразие музыки ХХ столетия: развитие традиций русской классической музыкальной школы. Творчество выдающихся композиторов прошлого и современности: Г.Свиридов.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Образы русской природы в музыке Г.Свиридова. Возможности симфонического оркестра в раскрытии образов литературного произведения. Стилистические особенности музыкального языка Г.Свиридова. Особенности развития музыкального образа в программной музыке.</w:t>
      </w:r>
    </w:p>
    <w:p w:rsidR="00C22BC5" w:rsidRDefault="00C22BC5" w:rsidP="008F04B9">
      <w:pPr>
        <w:spacing w:after="0"/>
        <w:jc w:val="both"/>
        <w:rPr>
          <w:rFonts w:ascii="Times New Roman" w:hAnsi="Times New Roman"/>
          <w:b/>
          <w:bCs/>
          <w:i/>
          <w:spacing w:val="-6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26.</w:t>
      </w:r>
      <w:r w:rsidRPr="006F2D22"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6F2D22">
        <w:rPr>
          <w:rFonts w:ascii="Times New Roman" w:hAnsi="Times New Roman"/>
          <w:b/>
          <w:bCs/>
          <w:i/>
          <w:spacing w:val="-6"/>
          <w:sz w:val="28"/>
          <w:szCs w:val="28"/>
        </w:rPr>
        <w:t>Мир образов камернойи симфонической музыки».</w:t>
      </w:r>
    </w:p>
    <w:p w:rsidR="00C22BC5" w:rsidRPr="00AF7934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/>
          <w:spacing w:val="-6"/>
          <w:sz w:val="28"/>
          <w:szCs w:val="28"/>
        </w:rPr>
        <w:t>Обобщающий урок.</w:t>
      </w:r>
      <w:r w:rsidRPr="006F2D22">
        <w:rPr>
          <w:rFonts w:ascii="Times New Roman" w:hAnsi="Times New Roman"/>
          <w:b/>
          <w:sz w:val="28"/>
          <w:szCs w:val="28"/>
        </w:rPr>
        <w:t>(1ч)</w:t>
      </w:r>
    </w:p>
    <w:p w:rsidR="00C22BC5" w:rsidRPr="004E7E8E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Слушание  музыкальных фрагментов. Игра  «Угадай мелодию». Тестирование по теме четверти.</w:t>
      </w:r>
    </w:p>
    <w:p w:rsidR="00C22BC5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27. Опера. « Орфей и Эвридика»(1ч)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 Взаимопроникновения «легкой» и «серьезной» музыки, особенности их взаимоотношения в различных пластах современного музыкального искусства:  мюзикл, рок-опера.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 Интерпретация литературного произведения в различных музыкально-театральных жанрах: опере, балете, мюзикле. Взаимопроникновение и смысловое взаимодействие слова, музыки, сценического действия, хореографии и т.д. Метод острых контрастных сопоставлений как один из сильнейших драматургических приемов</w:t>
      </w:r>
    </w:p>
    <w:p w:rsidR="00C22BC5" w:rsidRPr="00AF7934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28. «Ромео и Джульетта».(1ч)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Богатство музыкальных образов  и особенности их драматургического развития (контраст, конфликт) в вокальной, вокально-инструментальной, камерно-инструментальной, симфонической и театральной музыке.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Взаимосвязь музыки и литературы. Воплощение литературного сюжета в программной музыке. Закрепление строения сонатной формы. Контраст как конфликтное столкновение противоборствующих сил. Обобщенные образы добра и зла, любви и вражды.</w:t>
      </w:r>
    </w:p>
    <w:p w:rsidR="00C22BC5" w:rsidRPr="00AF7934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29. Мюзикл. «Вестсайдская история».(1ч)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C22BC5" w:rsidRPr="00AF7934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30. Образы киномузыки. «Ромео и Джульетта» в кино  ХХ века.(1ч)</w:t>
      </w:r>
    </w:p>
    <w:p w:rsidR="00C22BC5" w:rsidRPr="002C13AD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Современная трактовка классических сюжетов и образов: мюзикл, рок-опера, киномузыка.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 xml:space="preserve">Урок 31.  Музыка в отечественном кино. </w:t>
      </w:r>
      <w:r>
        <w:rPr>
          <w:rFonts w:ascii="Times New Roman" w:hAnsi="Times New Roman"/>
          <w:b/>
          <w:sz w:val="28"/>
          <w:szCs w:val="28"/>
        </w:rPr>
        <w:t>(1ч)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Взаимопроникновения «легкой» и «серьезной» музыки, особенности их взаимоотношения в различных пластах современного музыкального искусства. Творчество отечественных композиторов-песенников - И.О. Дунаевский.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32. Мир музыкального театра. Джаз — искусство 20 века</w:t>
      </w:r>
      <w:r w:rsidRPr="006F2D22">
        <w:rPr>
          <w:rFonts w:ascii="Times New Roman" w:hAnsi="Times New Roman"/>
          <w:sz w:val="28"/>
          <w:szCs w:val="28"/>
        </w:rPr>
        <w:t>.</w:t>
      </w:r>
      <w:r w:rsidRPr="00AF7934">
        <w:rPr>
          <w:rFonts w:ascii="Times New Roman" w:hAnsi="Times New Roman"/>
          <w:b/>
          <w:sz w:val="28"/>
          <w:szCs w:val="28"/>
        </w:rPr>
        <w:t>(1ч)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 xml:space="preserve"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искусства: джаз - 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спиричуэл, блюз.</w:t>
      </w:r>
    </w:p>
    <w:p w:rsidR="00C22BC5" w:rsidRPr="004E7E8E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Взаимодействие легкой и серьезной музыки. Определение джаза. Истоки джаза (спиричуэл, блюз). Импровизационность джазовой музыки. Джазовые обработки.</w:t>
      </w:r>
    </w:p>
    <w:p w:rsidR="00C22BC5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2BC5" w:rsidRPr="002C13AD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 xml:space="preserve">Урок 33. Авторская музыка: прошлое и настоящее. </w:t>
      </w:r>
      <w:r>
        <w:rPr>
          <w:rFonts w:ascii="Times New Roman" w:hAnsi="Times New Roman"/>
          <w:b/>
          <w:sz w:val="28"/>
          <w:szCs w:val="28"/>
        </w:rPr>
        <w:t>(1 ч)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Неоднозначность терминов «легкая» и «серьезная» музыка. Взаимопроникновения «легкой» и «серьезной» музыки, особенности их взаимоотношения в различных пластах современного музыкального искусства :бардовская песня 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2D22">
        <w:rPr>
          <w:rFonts w:ascii="Times New Roman" w:hAnsi="Times New Roman"/>
          <w:sz w:val="28"/>
          <w:szCs w:val="28"/>
        </w:rPr>
        <w:t>Жанры и особенности авторской песни. Исполнители авторской песни – барды. Выдающиеся отечественные исполнители авторской песни. История становления авторской песни. Жанр сатирической песни.</w:t>
      </w:r>
    </w:p>
    <w:p w:rsidR="00C22BC5" w:rsidRPr="006F2D22" w:rsidRDefault="00C22BC5" w:rsidP="008F04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2D22">
        <w:rPr>
          <w:rFonts w:ascii="Times New Roman" w:hAnsi="Times New Roman"/>
          <w:b/>
          <w:sz w:val="28"/>
          <w:szCs w:val="28"/>
        </w:rPr>
        <w:t>Урок 34</w:t>
      </w:r>
      <w:r w:rsidRPr="006F2D22">
        <w:rPr>
          <w:rFonts w:ascii="Times New Roman" w:hAnsi="Times New Roman"/>
          <w:b/>
          <w:i/>
          <w:sz w:val="28"/>
          <w:szCs w:val="28"/>
        </w:rPr>
        <w:t>« Мир музыкального театра. Связь времен»</w:t>
      </w:r>
      <w:r>
        <w:rPr>
          <w:rFonts w:ascii="Times New Roman" w:hAnsi="Times New Roman"/>
          <w:b/>
          <w:i/>
          <w:sz w:val="28"/>
          <w:szCs w:val="28"/>
        </w:rPr>
        <w:t xml:space="preserve"> Урок – концерт. (1ч)</w:t>
      </w:r>
    </w:p>
    <w:p w:rsidR="00C22BC5" w:rsidRPr="004E7E8E" w:rsidRDefault="00C22BC5" w:rsidP="004E7E8E">
      <w:pPr>
        <w:spacing w:after="0"/>
        <w:ind w:left="-720"/>
        <w:jc w:val="both"/>
        <w:rPr>
          <w:rFonts w:ascii="Times New Roman" w:hAnsi="Times New Roman"/>
          <w:b/>
          <w:sz w:val="28"/>
          <w:szCs w:val="28"/>
        </w:rPr>
      </w:pPr>
    </w:p>
    <w:p w:rsidR="00C22BC5" w:rsidRDefault="00C22BC5" w:rsidP="001B7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BC5" w:rsidRDefault="00C22BC5" w:rsidP="001B7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2BC5" w:rsidRDefault="00C22BC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22BC5" w:rsidRPr="001B79F0" w:rsidRDefault="00C22BC5" w:rsidP="001B79F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5003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pPr w:leftFromText="180" w:rightFromText="180" w:vertAnchor="text" w:horzAnchor="margin" w:tblpXSpec="center" w:tblpY="10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"/>
        <w:gridCol w:w="6995"/>
        <w:gridCol w:w="2427"/>
      </w:tblGrid>
      <w:tr w:rsidR="00C22BC5" w:rsidRPr="003A5003" w:rsidTr="00BA0F82">
        <w:trPr>
          <w:trHeight w:val="570"/>
        </w:trPr>
        <w:tc>
          <w:tcPr>
            <w:tcW w:w="1040" w:type="dxa"/>
            <w:vMerge w:val="restart"/>
          </w:tcPr>
          <w:p w:rsidR="00C22BC5" w:rsidRPr="003A500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0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7318" w:type="dxa"/>
            <w:vMerge w:val="restart"/>
          </w:tcPr>
          <w:p w:rsidR="00C22BC5" w:rsidRPr="003A500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098" w:type="dxa"/>
            <w:vMerge w:val="restart"/>
          </w:tcPr>
          <w:p w:rsidR="00C22BC5" w:rsidRPr="003A500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5003">
              <w:rPr>
                <w:rFonts w:ascii="Times New Roman" w:hAnsi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ичест</w:t>
            </w:r>
            <w:r w:rsidRPr="003A5003">
              <w:rPr>
                <w:rFonts w:ascii="Times New Roman" w:hAnsi="Times New Roman"/>
                <w:b/>
                <w:sz w:val="28"/>
                <w:szCs w:val="28"/>
              </w:rPr>
              <w:t>вочасов</w:t>
            </w:r>
          </w:p>
        </w:tc>
      </w:tr>
      <w:tr w:rsidR="00C22BC5" w:rsidRPr="003A5003" w:rsidTr="00BA0F82">
        <w:trPr>
          <w:trHeight w:val="322"/>
        </w:trPr>
        <w:tc>
          <w:tcPr>
            <w:tcW w:w="1040" w:type="dxa"/>
            <w:vMerge/>
            <w:vAlign w:val="center"/>
          </w:tcPr>
          <w:p w:rsidR="00C22BC5" w:rsidRPr="003A5003" w:rsidRDefault="00C22BC5" w:rsidP="00BA0F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8" w:type="dxa"/>
            <w:vMerge/>
            <w:vAlign w:val="center"/>
          </w:tcPr>
          <w:p w:rsidR="00C22BC5" w:rsidRPr="003A5003" w:rsidRDefault="00C22BC5" w:rsidP="00BA0F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8" w:type="dxa"/>
            <w:vMerge/>
            <w:vAlign w:val="center"/>
          </w:tcPr>
          <w:p w:rsidR="00C22BC5" w:rsidRPr="003A5003" w:rsidRDefault="00C22BC5" w:rsidP="00BA0F8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2BC5" w:rsidRPr="003A5003" w:rsidTr="00BA0F82">
        <w:tc>
          <w:tcPr>
            <w:tcW w:w="1040" w:type="dxa"/>
          </w:tcPr>
          <w:p w:rsidR="00C22BC5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22BC5" w:rsidRPr="003A500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</w:pPr>
          </w:p>
        </w:tc>
        <w:tc>
          <w:tcPr>
            <w:tcW w:w="7318" w:type="dxa"/>
          </w:tcPr>
          <w:p w:rsidR="00C22BC5" w:rsidRDefault="00C22BC5" w:rsidP="00BA0F82">
            <w:pPr>
              <w:spacing w:line="240" w:lineRule="auto"/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  <w:r w:rsidRPr="003A5003">
              <w:rPr>
                <w:rFonts w:ascii="Times New Roman" w:hAnsi="Times New Roman"/>
                <w:b/>
                <w:i/>
                <w:sz w:val="28"/>
                <w:szCs w:val="28"/>
              </w:rPr>
              <w:t>.«</w:t>
            </w:r>
            <w:r w:rsidRPr="003A5003">
              <w:rPr>
                <w:rFonts w:ascii="Times New Roman" w:hAnsi="Times New Roman"/>
                <w:b/>
                <w:bCs/>
                <w:i/>
                <w:spacing w:val="-5"/>
                <w:sz w:val="28"/>
                <w:szCs w:val="28"/>
              </w:rPr>
              <w:t xml:space="preserve">Мир образов вокальной </w:t>
            </w:r>
            <w:r w:rsidRPr="003A5003"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 xml:space="preserve">и инструментальной </w:t>
            </w:r>
          </w:p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>м</w:t>
            </w:r>
            <w:r w:rsidRPr="003A5003"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>узыки</w:t>
            </w:r>
            <w:r>
              <w:rPr>
                <w:rFonts w:ascii="Times New Roman" w:hAnsi="Times New Roman"/>
                <w:b/>
                <w:bCs/>
                <w:i/>
                <w:spacing w:val="-9"/>
                <w:sz w:val="28"/>
                <w:szCs w:val="28"/>
              </w:rPr>
              <w:t>».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A5003">
              <w:rPr>
                <w:rFonts w:ascii="Times New Roman" w:hAnsi="Times New Roman"/>
                <w:b/>
                <w:sz w:val="28"/>
                <w:szCs w:val="28"/>
              </w:rPr>
              <w:t>17ч.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Мир музыкальных образов.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Образы романсов и песен русских композиторов.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169"/>
        </w:trPr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Два музыкальных посвящения.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tabs>
                <w:tab w:val="left" w:pos="92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Картинная галерея. Портрет в музыке и живописи.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«Уноси моё сердце в звенящую даль…»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Обряды и обычаи в фольклоре и творчестве композиторов. Вечные истоки.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Музыкальный образ и мастерство исполнителя. Оперный гений русского театра.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298"/>
        </w:trPr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Образы песен зарубежных композиторов. Мир чарующих звуков.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298"/>
        </w:trPr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4973">
              <w:rPr>
                <w:rFonts w:ascii="Times New Roman" w:hAnsi="Times New Roman"/>
                <w:i/>
                <w:sz w:val="28"/>
                <w:szCs w:val="28"/>
              </w:rPr>
              <w:t>Искусство прекрасного пения.</w:t>
            </w:r>
          </w:p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4973">
              <w:rPr>
                <w:rFonts w:ascii="Times New Roman" w:hAnsi="Times New Roman"/>
                <w:i/>
                <w:sz w:val="28"/>
                <w:szCs w:val="28"/>
              </w:rPr>
              <w:t xml:space="preserve">Обобщающий урок </w:t>
            </w:r>
            <w:r w:rsidRPr="00544973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</w:t>
            </w:r>
            <w:r w:rsidRPr="00544973">
              <w:rPr>
                <w:rFonts w:ascii="Times New Roman" w:hAnsi="Times New Roman"/>
                <w:i/>
                <w:sz w:val="28"/>
                <w:szCs w:val="28"/>
              </w:rPr>
              <w:t xml:space="preserve"> четверти.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Образы русской народной и духовной музыки. Народное искусство ДревнейРуси.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Образы русской народной и духовной музыки. Духовный концерт.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Фрески Софии Киевской.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Перезвоны.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Образы духовной музыки Западной Европы. Мастер полифонии.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Образы скорби и печали.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bCs/>
                <w:i/>
                <w:spacing w:val="-9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544973">
              <w:rPr>
                <w:rFonts w:ascii="Times New Roman" w:hAnsi="Times New Roman"/>
                <w:bCs/>
                <w:i/>
                <w:spacing w:val="-5"/>
                <w:sz w:val="28"/>
                <w:szCs w:val="28"/>
              </w:rPr>
              <w:t xml:space="preserve">Мир образов вокальной </w:t>
            </w:r>
            <w:r w:rsidRPr="00544973">
              <w:rPr>
                <w:rFonts w:ascii="Times New Roman" w:hAnsi="Times New Roman"/>
                <w:bCs/>
                <w:i/>
                <w:spacing w:val="-9"/>
                <w:sz w:val="28"/>
                <w:szCs w:val="28"/>
              </w:rPr>
              <w:t>и инструментальной музыки»</w:t>
            </w:r>
          </w:p>
          <w:p w:rsidR="00C22BC5" w:rsidRPr="00BA0F82" w:rsidRDefault="00C22BC5" w:rsidP="00BA0F82">
            <w:pPr>
              <w:tabs>
                <w:tab w:val="left" w:pos="821"/>
              </w:tabs>
              <w:spacing w:line="240" w:lineRule="auto"/>
              <w:rPr>
                <w:rFonts w:ascii="Times New Roman" w:hAnsi="Times New Roman"/>
                <w:bCs/>
                <w:i/>
                <w:spacing w:val="-9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bCs/>
                <w:i/>
                <w:spacing w:val="-9"/>
                <w:sz w:val="28"/>
                <w:szCs w:val="28"/>
              </w:rPr>
              <w:t>Обобщающий урок  1 полугодия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Фортуна правит миром. «Кармина Бурана».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3A500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3A5003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3A5003"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>Мир образов камернойи симфонической музыки»</w:t>
            </w:r>
            <w:r>
              <w:rPr>
                <w:rFonts w:ascii="Times New Roman" w:hAnsi="Times New Roman"/>
                <w:b/>
                <w:bCs/>
                <w:i/>
                <w:spacing w:val="-6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A0F82">
              <w:rPr>
                <w:rFonts w:ascii="Times New Roman" w:hAnsi="Times New Roman"/>
                <w:b/>
                <w:sz w:val="28"/>
                <w:szCs w:val="28"/>
              </w:rPr>
              <w:t>17ч.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973">
              <w:rPr>
                <w:rFonts w:ascii="Times New Roman" w:hAnsi="Times New Roman"/>
                <w:bCs/>
                <w:sz w:val="28"/>
                <w:szCs w:val="28"/>
              </w:rPr>
              <w:t>Вечные темы искусства и жизни. Образы камерной музыки.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973">
              <w:rPr>
                <w:rFonts w:ascii="Times New Roman" w:hAnsi="Times New Roman"/>
                <w:bCs/>
                <w:sz w:val="28"/>
                <w:szCs w:val="28"/>
              </w:rPr>
              <w:t xml:space="preserve">Инструментальная баллада. 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44973">
              <w:rPr>
                <w:rFonts w:ascii="Times New Roman" w:hAnsi="Times New Roman"/>
                <w:bCs/>
                <w:sz w:val="28"/>
                <w:szCs w:val="28"/>
              </w:rPr>
              <w:t>Ночной пейзаж. Ноктюрн.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7318" w:type="dxa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Космический пейзаж».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544973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973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7318" w:type="dxa"/>
            <w:vAlign w:val="center"/>
          </w:tcPr>
          <w:p w:rsidR="00C22BC5" w:rsidRPr="00544973" w:rsidRDefault="00C22BC5" w:rsidP="00BA0F82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Инструментальный концерт </w:t>
            </w:r>
            <w:r w:rsidRPr="00544973">
              <w:rPr>
                <w:rFonts w:ascii="Times New Roman" w:hAnsi="Times New Roman"/>
                <w:sz w:val="28"/>
                <w:szCs w:val="28"/>
              </w:rPr>
              <w:t>« Времена года».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7318" w:type="dxa"/>
            <w:vAlign w:val="center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Симфоническое развитие музыкальных образов. Связь времен.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580"/>
        </w:trPr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Программная увертюра.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Образы симфонической музыки.</w:t>
            </w:r>
          </w:p>
        </w:tc>
        <w:tc>
          <w:tcPr>
            <w:tcW w:w="2098" w:type="dxa"/>
            <w:vAlign w:val="center"/>
          </w:tcPr>
          <w:p w:rsidR="00C22BC5" w:rsidRPr="00BA0F82" w:rsidRDefault="00C22BC5" w:rsidP="00BA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2BC5" w:rsidRPr="003A5003" w:rsidTr="00BA0F82"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7318" w:type="dxa"/>
          </w:tcPr>
          <w:p w:rsidR="00C22BC5" w:rsidRPr="004E7E8E" w:rsidRDefault="00C22BC5" w:rsidP="004E7E8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E7E8E">
              <w:rPr>
                <w:rFonts w:ascii="Times New Roman" w:hAnsi="Times New Roman"/>
                <w:sz w:val="28"/>
                <w:szCs w:val="28"/>
              </w:rPr>
              <w:t>«</w:t>
            </w:r>
            <w:r w:rsidRPr="004E7E8E">
              <w:rPr>
                <w:rFonts w:ascii="Times New Roman" w:hAnsi="Times New Roman"/>
                <w:bCs/>
                <w:sz w:val="28"/>
                <w:szCs w:val="28"/>
              </w:rPr>
              <w:t xml:space="preserve">Мир образов камерной и симфонической музыки». </w:t>
            </w:r>
          </w:p>
          <w:p w:rsidR="00C22BC5" w:rsidRPr="00BA0F82" w:rsidRDefault="00C22BC5" w:rsidP="004E7E8E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7E8E">
              <w:rPr>
                <w:rFonts w:ascii="Times New Roman" w:hAnsi="Times New Roman"/>
                <w:bCs/>
                <w:sz w:val="28"/>
                <w:szCs w:val="28"/>
              </w:rPr>
              <w:t>Обобщающий урок.</w:t>
            </w:r>
          </w:p>
        </w:tc>
        <w:tc>
          <w:tcPr>
            <w:tcW w:w="2098" w:type="dxa"/>
            <w:vAlign w:val="center"/>
          </w:tcPr>
          <w:p w:rsidR="00C22BC5" w:rsidRPr="00BA0F82" w:rsidRDefault="00C22BC5" w:rsidP="00BA0F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Опера. « Орфей и Эвридика»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7318" w:type="dxa"/>
          </w:tcPr>
          <w:p w:rsidR="00C22BC5" w:rsidRPr="004E7E8E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E8E">
              <w:rPr>
                <w:rFonts w:ascii="Times New Roman" w:hAnsi="Times New Roman"/>
                <w:sz w:val="28"/>
                <w:szCs w:val="28"/>
              </w:rPr>
              <w:t>«Ромео и Джульетта».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4E7E8E" w:rsidTr="00BA0F82"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Мюзикл. «Вестсайдская история».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Образы киномузыки. «Ромео и Джульетта» в кино </w:t>
            </w:r>
            <w:r w:rsidRPr="00BA0F82">
              <w:rPr>
                <w:rFonts w:ascii="Times New Roman" w:hAnsi="Times New Roman"/>
                <w:sz w:val="28"/>
                <w:szCs w:val="28"/>
              </w:rPr>
              <w:t>ХХ</w:t>
            </w:r>
            <w:r>
              <w:rPr>
                <w:rFonts w:ascii="Times New Roman" w:hAnsi="Times New Roman"/>
                <w:sz w:val="28"/>
                <w:szCs w:val="28"/>
              </w:rPr>
              <w:t>века.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285"/>
        </w:trPr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Музыка в отечественном кино.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285"/>
        </w:trPr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ир музыкального театра. Джаз – и</w:t>
            </w:r>
            <w:r w:rsidRPr="00BA0F82">
              <w:rPr>
                <w:rFonts w:ascii="Times New Roman" w:hAnsi="Times New Roman"/>
                <w:sz w:val="28"/>
                <w:szCs w:val="28"/>
              </w:rPr>
              <w:t>скусство ХХ века.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285"/>
        </w:trPr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7318" w:type="dxa"/>
          </w:tcPr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Авторская музыка: прошлое и настоящее.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22BC5" w:rsidRPr="003A5003" w:rsidTr="00BA0F82">
        <w:trPr>
          <w:trHeight w:val="285"/>
        </w:trPr>
        <w:tc>
          <w:tcPr>
            <w:tcW w:w="1040" w:type="dxa"/>
          </w:tcPr>
          <w:p w:rsidR="00C22BC5" w:rsidRPr="00BA0F82" w:rsidRDefault="00C22BC5" w:rsidP="00BA0F8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F82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7318" w:type="dxa"/>
          </w:tcPr>
          <w:p w:rsidR="00C22BC5" w:rsidRPr="004E7E8E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7E8E">
              <w:rPr>
                <w:rFonts w:ascii="Times New Roman" w:hAnsi="Times New Roman"/>
                <w:sz w:val="28"/>
                <w:szCs w:val="28"/>
              </w:rPr>
              <w:t xml:space="preserve">« Мир музыкального театра. Связь времен» </w:t>
            </w:r>
          </w:p>
          <w:p w:rsidR="00C22BC5" w:rsidRPr="00BA0F82" w:rsidRDefault="00C22BC5" w:rsidP="00BA0F82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E7E8E">
              <w:rPr>
                <w:rFonts w:ascii="Times New Roman" w:hAnsi="Times New Roman"/>
                <w:sz w:val="28"/>
                <w:szCs w:val="28"/>
              </w:rPr>
              <w:t>Урок – концерт.</w:t>
            </w:r>
          </w:p>
        </w:tc>
        <w:tc>
          <w:tcPr>
            <w:tcW w:w="2098" w:type="dxa"/>
          </w:tcPr>
          <w:p w:rsidR="00C22BC5" w:rsidRPr="003A5003" w:rsidRDefault="00C22BC5" w:rsidP="00BA0F8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0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C22BC5" w:rsidRPr="003A5003" w:rsidRDefault="00C22BC5" w:rsidP="003A5003">
      <w:pPr>
        <w:shd w:val="clear" w:color="auto" w:fill="FFFFFF"/>
        <w:spacing w:line="240" w:lineRule="auto"/>
        <w:ind w:right="185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22BC5" w:rsidRPr="003A5003" w:rsidRDefault="00C22BC5" w:rsidP="003A500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2BC5" w:rsidRPr="003A5003" w:rsidRDefault="00C22BC5" w:rsidP="003A500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C22BC5" w:rsidRPr="003A5003" w:rsidSect="003A500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5745"/>
    <w:multiLevelType w:val="hybridMultilevel"/>
    <w:tmpl w:val="7CA2D4BE"/>
    <w:lvl w:ilvl="0" w:tplc="B2D07392">
      <w:numFmt w:val="bullet"/>
      <w:lvlText w:val="•"/>
      <w:legacy w:legacy="1" w:legacySpace="0" w:legacyIndent="211"/>
      <w:lvlJc w:val="left"/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4427E7"/>
    <w:multiLevelType w:val="multilevel"/>
    <w:tmpl w:val="921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91142F0"/>
    <w:multiLevelType w:val="hybridMultilevel"/>
    <w:tmpl w:val="341EEC06"/>
    <w:lvl w:ilvl="0" w:tplc="8B0A9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6165CD"/>
    <w:multiLevelType w:val="multilevel"/>
    <w:tmpl w:val="921CC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922"/>
    <w:rsid w:val="00062230"/>
    <w:rsid w:val="001B79F0"/>
    <w:rsid w:val="002762E9"/>
    <w:rsid w:val="002C13AD"/>
    <w:rsid w:val="002F7F81"/>
    <w:rsid w:val="0035755A"/>
    <w:rsid w:val="003A5003"/>
    <w:rsid w:val="004E7E8E"/>
    <w:rsid w:val="004F4FFC"/>
    <w:rsid w:val="005447B5"/>
    <w:rsid w:val="00544973"/>
    <w:rsid w:val="00660A29"/>
    <w:rsid w:val="00671A86"/>
    <w:rsid w:val="006F2D22"/>
    <w:rsid w:val="006F4200"/>
    <w:rsid w:val="008509BD"/>
    <w:rsid w:val="008F04B9"/>
    <w:rsid w:val="008F4848"/>
    <w:rsid w:val="00916E51"/>
    <w:rsid w:val="009A6923"/>
    <w:rsid w:val="00AF7934"/>
    <w:rsid w:val="00BA0F82"/>
    <w:rsid w:val="00C22BC5"/>
    <w:rsid w:val="00C754B2"/>
    <w:rsid w:val="00CA7997"/>
    <w:rsid w:val="00D01644"/>
    <w:rsid w:val="00D2777B"/>
    <w:rsid w:val="00D57922"/>
    <w:rsid w:val="00D62CAD"/>
    <w:rsid w:val="00D6776F"/>
    <w:rsid w:val="00DA1376"/>
    <w:rsid w:val="00E30F39"/>
    <w:rsid w:val="00E34E7E"/>
    <w:rsid w:val="00FD5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F81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7F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"/>
    <w:uiPriority w:val="99"/>
    <w:rsid w:val="00062230"/>
    <w:rPr>
      <w:sz w:val="21"/>
    </w:rPr>
  </w:style>
  <w:style w:type="character" w:customStyle="1" w:styleId="80">
    <w:name w:val="Основной текст (8)_"/>
    <w:link w:val="81"/>
    <w:uiPriority w:val="99"/>
    <w:locked/>
    <w:rsid w:val="00062230"/>
    <w:rPr>
      <w:sz w:val="21"/>
      <w:shd w:val="clear" w:color="auto" w:fill="FFFFFF"/>
    </w:rPr>
  </w:style>
  <w:style w:type="paragraph" w:customStyle="1" w:styleId="81">
    <w:name w:val="Основной текст (8)1"/>
    <w:basedOn w:val="Normal"/>
    <w:link w:val="80"/>
    <w:uiPriority w:val="99"/>
    <w:rsid w:val="00062230"/>
    <w:pPr>
      <w:shd w:val="clear" w:color="auto" w:fill="FFFFFF"/>
      <w:spacing w:after="0" w:line="211" w:lineRule="exact"/>
      <w:jc w:val="both"/>
    </w:pPr>
    <w:rPr>
      <w:rFonts w:eastAsia="Calibri"/>
      <w:sz w:val="21"/>
      <w:szCs w:val="21"/>
      <w:shd w:val="clear" w:color="auto" w:fill="FFFFFF"/>
    </w:rPr>
  </w:style>
  <w:style w:type="character" w:customStyle="1" w:styleId="812pt">
    <w:name w:val="Основной текст (8) + 12 pt"/>
    <w:uiPriority w:val="99"/>
    <w:rsid w:val="00062230"/>
    <w:rPr>
      <w:sz w:val="24"/>
      <w:shd w:val="clear" w:color="auto" w:fill="FFFFFF"/>
    </w:rPr>
  </w:style>
  <w:style w:type="character" w:customStyle="1" w:styleId="16">
    <w:name w:val="Основной текст + 16"/>
    <w:aliases w:val="5 pt1,Курсив,Интервал -1 pt,Основной текст (8) + Полужирный,Заголовок №11 (2) + 11 pt,Полужирный23,Основной текст (8) + Century Gothic,91,Полужирный1"/>
    <w:uiPriority w:val="99"/>
    <w:rsid w:val="00062230"/>
    <w:rPr>
      <w:rFonts w:ascii="Times New Roman" w:hAnsi="Times New Roman"/>
      <w:i/>
      <w:spacing w:val="-20"/>
      <w:sz w:val="33"/>
      <w:u w:val="none"/>
    </w:rPr>
  </w:style>
  <w:style w:type="character" w:customStyle="1" w:styleId="82">
    <w:name w:val="Основной текст (8) + Курсив"/>
    <w:uiPriority w:val="99"/>
    <w:rsid w:val="00062230"/>
    <w:rPr>
      <w:i/>
      <w:sz w:val="21"/>
      <w:shd w:val="clear" w:color="auto" w:fill="FFFFFF"/>
    </w:rPr>
  </w:style>
  <w:style w:type="character" w:customStyle="1" w:styleId="10">
    <w:name w:val="Заголовок №10_"/>
    <w:link w:val="100"/>
    <w:uiPriority w:val="99"/>
    <w:locked/>
    <w:rsid w:val="00062230"/>
    <w:rPr>
      <w:sz w:val="24"/>
      <w:shd w:val="clear" w:color="auto" w:fill="FFFFFF"/>
    </w:rPr>
  </w:style>
  <w:style w:type="paragraph" w:customStyle="1" w:styleId="100">
    <w:name w:val="Заголовок №10"/>
    <w:basedOn w:val="Normal"/>
    <w:link w:val="10"/>
    <w:uiPriority w:val="99"/>
    <w:rsid w:val="00062230"/>
    <w:pPr>
      <w:shd w:val="clear" w:color="auto" w:fill="FFFFFF"/>
      <w:spacing w:after="0" w:line="235" w:lineRule="exact"/>
      <w:jc w:val="both"/>
    </w:pPr>
    <w:rPr>
      <w:rFonts w:eastAsia="Calibri"/>
      <w:sz w:val="24"/>
      <w:szCs w:val="24"/>
      <w:shd w:val="clear" w:color="auto" w:fill="FFFFFF"/>
    </w:rPr>
  </w:style>
  <w:style w:type="character" w:customStyle="1" w:styleId="820">
    <w:name w:val="Основной текст (8) + Полужирный2"/>
    <w:uiPriority w:val="99"/>
    <w:rsid w:val="00062230"/>
    <w:rPr>
      <w:b/>
      <w:sz w:val="21"/>
      <w:shd w:val="clear" w:color="auto" w:fill="FFFFFF"/>
    </w:rPr>
  </w:style>
  <w:style w:type="character" w:customStyle="1" w:styleId="11211pt2">
    <w:name w:val="Заголовок №11 (2) + 11 pt2"/>
    <w:aliases w:val="Полужирный22,Интервал -1 pt17"/>
    <w:uiPriority w:val="99"/>
    <w:rsid w:val="00062230"/>
    <w:rPr>
      <w:b/>
      <w:spacing w:val="-20"/>
      <w:sz w:val="22"/>
      <w:shd w:val="clear" w:color="auto" w:fill="FFFFFF"/>
    </w:rPr>
  </w:style>
  <w:style w:type="paragraph" w:styleId="NoSpacing">
    <w:name w:val="No Spacing"/>
    <w:uiPriority w:val="99"/>
    <w:qFormat/>
    <w:rsid w:val="0035755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1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11</Pages>
  <Words>3019</Words>
  <Characters>17211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29</cp:revision>
  <cp:lastPrinted>2017-01-27T06:44:00Z</cp:lastPrinted>
  <dcterms:created xsi:type="dcterms:W3CDTF">2017-01-18T18:29:00Z</dcterms:created>
  <dcterms:modified xsi:type="dcterms:W3CDTF">2017-02-04T16:44:00Z</dcterms:modified>
</cp:coreProperties>
</file>