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5A" w:rsidRDefault="00DD7B02" w:rsidP="0041635A">
      <w:pPr>
        <w:pStyle w:val="Bodytext20"/>
        <w:shd w:val="clear" w:color="auto" w:fill="auto"/>
        <w:tabs>
          <w:tab w:val="left" w:pos="3128"/>
          <w:tab w:val="left" w:pos="18286"/>
        </w:tabs>
        <w:spacing w:before="0" w:line="240" w:lineRule="auto"/>
        <w:ind w:firstLine="0"/>
        <w:rPr>
          <w:rStyle w:val="Bodytext2Bold"/>
          <w:i w:val="0"/>
          <w:sz w:val="24"/>
          <w:szCs w:val="24"/>
        </w:rPr>
      </w:pPr>
      <w:r>
        <w:rPr>
          <w:b/>
          <w:bCs/>
          <w:iCs/>
          <w:noProof/>
          <w:color w:val="000000"/>
          <w:sz w:val="24"/>
          <w:szCs w:val="24"/>
        </w:rPr>
        <w:drawing>
          <wp:inline distT="0" distB="0" distL="0" distR="0">
            <wp:extent cx="6610350" cy="8982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10350" cy="8982075"/>
                    </a:xfrm>
                    <a:prstGeom prst="rect">
                      <a:avLst/>
                    </a:prstGeom>
                    <a:noFill/>
                    <a:ln w="9525">
                      <a:noFill/>
                      <a:miter lim="800000"/>
                      <a:headEnd/>
                      <a:tailEnd/>
                    </a:ln>
                  </pic:spPr>
                </pic:pic>
              </a:graphicData>
            </a:graphic>
          </wp:inline>
        </w:drawing>
      </w:r>
    </w:p>
    <w:p w:rsidR="0041635A" w:rsidRDefault="0041635A" w:rsidP="0041635A">
      <w:pPr>
        <w:pStyle w:val="Bodytext20"/>
        <w:shd w:val="clear" w:color="auto" w:fill="auto"/>
        <w:tabs>
          <w:tab w:val="left" w:pos="3128"/>
          <w:tab w:val="left" w:pos="18286"/>
        </w:tabs>
        <w:spacing w:before="0" w:line="240" w:lineRule="auto"/>
        <w:ind w:firstLine="0"/>
        <w:rPr>
          <w:rStyle w:val="Bodytext2Bold"/>
          <w:i w:val="0"/>
          <w:sz w:val="24"/>
          <w:szCs w:val="24"/>
        </w:rPr>
      </w:pPr>
    </w:p>
    <w:p w:rsidR="00CD7CA5" w:rsidRDefault="00CD7CA5" w:rsidP="0041635A">
      <w:pPr>
        <w:pStyle w:val="Bodytext20"/>
        <w:shd w:val="clear" w:color="auto" w:fill="auto"/>
        <w:tabs>
          <w:tab w:val="left" w:pos="3128"/>
          <w:tab w:val="left" w:pos="18286"/>
        </w:tabs>
        <w:spacing w:before="0" w:line="240" w:lineRule="auto"/>
        <w:ind w:firstLine="0"/>
        <w:rPr>
          <w:rStyle w:val="Bodytext2Bold"/>
          <w:i w:val="0"/>
          <w:sz w:val="24"/>
          <w:szCs w:val="24"/>
        </w:rPr>
      </w:pPr>
      <w:r>
        <w:rPr>
          <w:rStyle w:val="Bodytext2Bold"/>
          <w:i w:val="0"/>
          <w:sz w:val="24"/>
          <w:szCs w:val="24"/>
        </w:rPr>
        <w:lastRenderedPageBreak/>
        <w:t>I</w:t>
      </w:r>
      <w:r w:rsidRPr="00CD7CA5">
        <w:rPr>
          <w:rStyle w:val="Bodytext2Bold"/>
          <w:i w:val="0"/>
          <w:sz w:val="24"/>
          <w:szCs w:val="24"/>
        </w:rPr>
        <w:t>. Используемые понятия и термины</w:t>
      </w:r>
    </w:p>
    <w:p w:rsidR="00AE7C00" w:rsidRPr="00CD7CA5" w:rsidRDefault="00AE7C00" w:rsidP="00CD7CA5">
      <w:pPr>
        <w:pStyle w:val="Bodytext20"/>
        <w:shd w:val="clear" w:color="auto" w:fill="auto"/>
        <w:tabs>
          <w:tab w:val="left" w:pos="3128"/>
          <w:tab w:val="left" w:pos="18286"/>
        </w:tabs>
        <w:spacing w:before="0" w:line="240" w:lineRule="auto"/>
        <w:ind w:firstLine="0"/>
        <w:rPr>
          <w:rStyle w:val="Bodytext2Bold"/>
          <w:i w:val="0"/>
          <w:sz w:val="24"/>
          <w:szCs w:val="24"/>
        </w:rPr>
      </w:pPr>
    </w:p>
    <w:p w:rsidR="00CD7CA5" w:rsidRPr="008239EC" w:rsidRDefault="00CD7CA5" w:rsidP="00CD7CA5">
      <w:pPr>
        <w:pStyle w:val="Bodytext20"/>
        <w:shd w:val="clear" w:color="auto" w:fill="auto"/>
        <w:tabs>
          <w:tab w:val="left" w:pos="3128"/>
          <w:tab w:val="left" w:pos="18286"/>
        </w:tabs>
        <w:spacing w:before="0" w:line="240" w:lineRule="auto"/>
        <w:ind w:firstLine="0"/>
        <w:jc w:val="both"/>
        <w:rPr>
          <w:sz w:val="24"/>
          <w:szCs w:val="24"/>
        </w:rPr>
      </w:pPr>
      <w:r w:rsidRPr="00CD7CA5">
        <w:rPr>
          <w:rStyle w:val="Bodytext2Bold"/>
          <w:i w:val="0"/>
          <w:sz w:val="24"/>
          <w:szCs w:val="24"/>
        </w:rPr>
        <w:t>Иностранный гражданин</w:t>
      </w:r>
      <w:r w:rsidRPr="008239EC">
        <w:rPr>
          <w:rStyle w:val="Bodytext263pt"/>
          <w:sz w:val="24"/>
          <w:szCs w:val="24"/>
        </w:rPr>
        <w:t xml:space="preserve"> </w:t>
      </w:r>
      <w:r w:rsidRPr="008239EC">
        <w:rPr>
          <w:sz w:val="24"/>
          <w:szCs w:val="24"/>
        </w:rPr>
        <w:t>- физическое лицо, не являющееся гражданином Российской Федерации и имеющее доказательства наличия гражданства (подда</w:t>
      </w:r>
      <w:r>
        <w:rPr>
          <w:sz w:val="24"/>
          <w:szCs w:val="24"/>
        </w:rPr>
        <w:t>нства) иностранного государства</w:t>
      </w:r>
    </w:p>
    <w:p w:rsidR="00CD7CA5" w:rsidRPr="008239EC" w:rsidRDefault="00CD7CA5" w:rsidP="00CD7CA5">
      <w:pPr>
        <w:pStyle w:val="Bodytext20"/>
        <w:shd w:val="clear" w:color="auto" w:fill="auto"/>
        <w:tabs>
          <w:tab w:val="left" w:pos="4500"/>
          <w:tab w:val="left" w:pos="18286"/>
        </w:tabs>
        <w:spacing w:before="0" w:line="240" w:lineRule="auto"/>
        <w:ind w:firstLine="0"/>
        <w:jc w:val="both"/>
        <w:rPr>
          <w:sz w:val="24"/>
          <w:szCs w:val="24"/>
        </w:rPr>
      </w:pPr>
      <w:r w:rsidRPr="00CD7CA5">
        <w:rPr>
          <w:rStyle w:val="Bodytext2Bold"/>
          <w:i w:val="0"/>
          <w:sz w:val="24"/>
          <w:szCs w:val="24"/>
        </w:rPr>
        <w:t>Лицо без гражданства</w:t>
      </w:r>
      <w:r w:rsidRPr="00CD7CA5">
        <w:rPr>
          <w:rStyle w:val="Bodytext263pt"/>
          <w:i/>
          <w:sz w:val="24"/>
          <w:szCs w:val="24"/>
        </w:rPr>
        <w:t xml:space="preserve"> </w:t>
      </w:r>
      <w:r w:rsidRPr="00CD7CA5">
        <w:rPr>
          <w:i/>
          <w:sz w:val="24"/>
          <w:szCs w:val="24"/>
        </w:rPr>
        <w:t>-</w:t>
      </w:r>
      <w:r w:rsidRPr="008239EC">
        <w:rPr>
          <w:sz w:val="24"/>
          <w:szCs w:val="24"/>
        </w:rPr>
        <w:t xml:space="preserve"> физическое лицо, не являющееся гражданином Российской Федерации и не имеющее доказательства наличия гражданства (подда</w:t>
      </w:r>
      <w:r>
        <w:rPr>
          <w:sz w:val="24"/>
          <w:szCs w:val="24"/>
        </w:rPr>
        <w:t>нства) иностранного государства</w:t>
      </w:r>
    </w:p>
    <w:p w:rsidR="00CD7CA5" w:rsidRDefault="00CD7CA5" w:rsidP="00CD7CA5">
      <w:pPr>
        <w:pStyle w:val="Bodytext20"/>
        <w:shd w:val="clear" w:color="auto" w:fill="auto"/>
        <w:tabs>
          <w:tab w:val="left" w:pos="3128"/>
          <w:tab w:val="left" w:pos="18286"/>
        </w:tabs>
        <w:spacing w:before="0" w:line="240" w:lineRule="auto"/>
        <w:ind w:right="142" w:firstLine="0"/>
        <w:jc w:val="both"/>
        <w:rPr>
          <w:sz w:val="24"/>
          <w:szCs w:val="24"/>
        </w:rPr>
      </w:pPr>
      <w:r w:rsidRPr="00CD7CA5">
        <w:rPr>
          <w:rStyle w:val="Bodytext2Bold"/>
          <w:i w:val="0"/>
          <w:sz w:val="24"/>
          <w:szCs w:val="24"/>
        </w:rPr>
        <w:t>Беженец</w:t>
      </w:r>
      <w:r w:rsidRPr="00CD7CA5">
        <w:rPr>
          <w:rStyle w:val="Bodytext263pt"/>
          <w:i/>
          <w:sz w:val="24"/>
          <w:szCs w:val="24"/>
        </w:rPr>
        <w:t xml:space="preserve"> </w:t>
      </w:r>
      <w:r w:rsidRPr="008239EC">
        <w:rPr>
          <w:sz w:val="24"/>
          <w:szCs w:val="24"/>
        </w:rPr>
        <w:t xml:space="preserve">—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w:t>
      </w:r>
      <w:r>
        <w:rPr>
          <w:sz w:val="24"/>
          <w:szCs w:val="24"/>
        </w:rPr>
        <w:t>в нее вследствие таких опасении</w:t>
      </w:r>
    </w:p>
    <w:p w:rsidR="00CD7CA5" w:rsidRDefault="00CD7CA5" w:rsidP="00CD7CA5">
      <w:pPr>
        <w:pStyle w:val="Bodytext20"/>
        <w:shd w:val="clear" w:color="auto" w:fill="auto"/>
        <w:tabs>
          <w:tab w:val="left" w:pos="3128"/>
          <w:tab w:val="left" w:pos="18286"/>
        </w:tabs>
        <w:spacing w:before="0" w:line="240" w:lineRule="auto"/>
        <w:ind w:right="142" w:firstLine="0"/>
        <w:jc w:val="both"/>
        <w:rPr>
          <w:sz w:val="24"/>
          <w:szCs w:val="24"/>
        </w:rPr>
      </w:pPr>
      <w:r w:rsidRPr="00CD7CA5">
        <w:rPr>
          <w:rStyle w:val="Bodytext2Bold"/>
          <w:i w:val="0"/>
          <w:sz w:val="24"/>
          <w:szCs w:val="24"/>
        </w:rPr>
        <w:t>Исходная организация</w:t>
      </w:r>
      <w:r w:rsidRPr="008239EC">
        <w:rPr>
          <w:rStyle w:val="Bodytext2Bold"/>
          <w:sz w:val="24"/>
          <w:szCs w:val="24"/>
        </w:rPr>
        <w:t xml:space="preserve"> </w:t>
      </w:r>
      <w:r w:rsidRPr="008239EC">
        <w:rPr>
          <w:rStyle w:val="Bodytext2Italic"/>
          <w:sz w:val="24"/>
          <w:szCs w:val="24"/>
        </w:rPr>
        <w:t>-</w:t>
      </w:r>
      <w:r w:rsidRPr="008239EC">
        <w:rPr>
          <w:sz w:val="24"/>
          <w:szCs w:val="24"/>
        </w:rPr>
        <w:t xml:space="preserve"> общеобразовательная организация, в которой в данное время обучающийся осваивает основные общеобразовательные программы и из которой собирается перевестись</w:t>
      </w:r>
    </w:p>
    <w:p w:rsidR="00CD7CA5" w:rsidRPr="008239EC" w:rsidRDefault="00CD7CA5" w:rsidP="00CD7CA5">
      <w:pPr>
        <w:pStyle w:val="Bodytext20"/>
        <w:shd w:val="clear" w:color="auto" w:fill="auto"/>
        <w:tabs>
          <w:tab w:val="left" w:pos="3128"/>
          <w:tab w:val="left" w:pos="18286"/>
        </w:tabs>
        <w:spacing w:before="0" w:line="240" w:lineRule="auto"/>
        <w:ind w:right="142" w:firstLine="0"/>
        <w:jc w:val="both"/>
        <w:rPr>
          <w:sz w:val="24"/>
          <w:szCs w:val="24"/>
        </w:rPr>
      </w:pPr>
      <w:r w:rsidRPr="00B34059">
        <w:rPr>
          <w:b/>
          <w:sz w:val="24"/>
          <w:szCs w:val="24"/>
        </w:rPr>
        <w:t>Принимающая организация</w:t>
      </w:r>
      <w:r w:rsidRPr="00CD7CA5">
        <w:rPr>
          <w:b/>
          <w:i/>
          <w:sz w:val="24"/>
          <w:szCs w:val="24"/>
        </w:rPr>
        <w:t xml:space="preserve"> </w:t>
      </w:r>
      <w:r w:rsidRPr="00CD7CA5">
        <w:rPr>
          <w:rStyle w:val="Bodytext7NotBold"/>
          <w:b w:val="0"/>
          <w:i w:val="0"/>
          <w:sz w:val="24"/>
          <w:szCs w:val="24"/>
        </w:rPr>
        <w:t>–</w:t>
      </w:r>
      <w:r w:rsidRPr="00CD7CA5">
        <w:rPr>
          <w:rStyle w:val="Bodytext7NotBold"/>
          <w:b w:val="0"/>
          <w:i w:val="0"/>
          <w:iCs w:val="0"/>
          <w:sz w:val="24"/>
          <w:szCs w:val="24"/>
        </w:rPr>
        <w:t xml:space="preserve"> образовательная</w:t>
      </w:r>
      <w:r w:rsidRPr="00CD7CA5">
        <w:rPr>
          <w:rStyle w:val="Bodytext7NotBold"/>
          <w:b w:val="0"/>
          <w:i w:val="0"/>
          <w:sz w:val="24"/>
          <w:szCs w:val="24"/>
        </w:rPr>
        <w:t xml:space="preserve"> организация ,которую выбрал</w:t>
      </w:r>
      <w:r w:rsidRPr="00CD7CA5">
        <w:rPr>
          <w:b/>
          <w:i/>
          <w:sz w:val="24"/>
          <w:szCs w:val="24"/>
        </w:rPr>
        <w:t xml:space="preserve"> </w:t>
      </w:r>
      <w:r w:rsidRPr="00CD7CA5">
        <w:rPr>
          <w:sz w:val="24"/>
          <w:szCs w:val="24"/>
        </w:rPr>
        <w:t>обучающийся,</w:t>
      </w:r>
      <w:r w:rsidRPr="008239EC">
        <w:rPr>
          <w:rStyle w:val="Bodytext7NotBold1"/>
          <w:sz w:val="24"/>
          <w:szCs w:val="24"/>
        </w:rPr>
        <w:tab/>
        <w:t>, которую выбрал</w:t>
      </w:r>
    </w:p>
    <w:p w:rsidR="00CD7CA5" w:rsidRPr="008239EC" w:rsidRDefault="00CD7CA5" w:rsidP="00CD7CA5">
      <w:pPr>
        <w:pStyle w:val="Bodytext20"/>
        <w:shd w:val="clear" w:color="auto" w:fill="auto"/>
        <w:tabs>
          <w:tab w:val="left" w:pos="18286"/>
        </w:tabs>
        <w:spacing w:before="0" w:line="240" w:lineRule="auto"/>
        <w:ind w:firstLine="0"/>
        <w:jc w:val="both"/>
        <w:rPr>
          <w:sz w:val="24"/>
          <w:szCs w:val="24"/>
        </w:rPr>
      </w:pPr>
      <w:r w:rsidRPr="008239EC">
        <w:rPr>
          <w:sz w:val="24"/>
          <w:szCs w:val="24"/>
        </w:rPr>
        <w:t>или та организация, которую предлагают органы местного самоуправления;</w:t>
      </w:r>
    </w:p>
    <w:p w:rsidR="00CD7CA5" w:rsidRDefault="00CD7CA5" w:rsidP="00CD7CA5">
      <w:pPr>
        <w:pStyle w:val="Bodytext20"/>
        <w:shd w:val="clear" w:color="auto" w:fill="auto"/>
        <w:tabs>
          <w:tab w:val="left" w:pos="3128"/>
          <w:tab w:val="left" w:pos="18286"/>
        </w:tabs>
        <w:spacing w:before="0" w:line="240" w:lineRule="auto"/>
        <w:ind w:firstLine="0"/>
        <w:jc w:val="both"/>
        <w:rPr>
          <w:sz w:val="24"/>
          <w:szCs w:val="24"/>
        </w:rPr>
      </w:pPr>
      <w:r w:rsidRPr="00B34059">
        <w:rPr>
          <w:rStyle w:val="Bodytext2Bold"/>
          <w:i w:val="0"/>
          <w:sz w:val="24"/>
          <w:szCs w:val="24"/>
        </w:rPr>
        <w:t>Зачисление на обучение</w:t>
      </w:r>
      <w:r w:rsidRPr="008239EC">
        <w:rPr>
          <w:rStyle w:val="Bodytext263pt"/>
          <w:sz w:val="24"/>
          <w:szCs w:val="24"/>
        </w:rPr>
        <w:t xml:space="preserve"> </w:t>
      </w:r>
      <w:r w:rsidRPr="008239EC">
        <w:rPr>
          <w:sz w:val="24"/>
          <w:szCs w:val="24"/>
        </w:rPr>
        <w:t>- элемент (этап) приема на обучение, выражающийся в издании распорядительного акта о приеме на обучение.</w:t>
      </w:r>
    </w:p>
    <w:p w:rsidR="00CD7CA5" w:rsidRPr="00CD7CA5" w:rsidRDefault="00CD7CA5" w:rsidP="00CD7CA5">
      <w:pPr>
        <w:pStyle w:val="Bodytext20"/>
        <w:shd w:val="clear" w:color="auto" w:fill="auto"/>
        <w:tabs>
          <w:tab w:val="left" w:pos="3128"/>
          <w:tab w:val="left" w:pos="18286"/>
        </w:tabs>
        <w:spacing w:before="0" w:line="240" w:lineRule="auto"/>
        <w:ind w:firstLine="0"/>
        <w:jc w:val="both"/>
        <w:rPr>
          <w:sz w:val="24"/>
          <w:szCs w:val="24"/>
        </w:rPr>
      </w:pPr>
    </w:p>
    <w:p w:rsidR="003B5C3A" w:rsidRDefault="003B5C3A" w:rsidP="00CD7CA5">
      <w:pPr>
        <w:pStyle w:val="a8"/>
        <w:jc w:val="center"/>
        <w:rPr>
          <w:rFonts w:ascii="Times New Roman" w:hAnsi="Times New Roman"/>
          <w:b/>
          <w:sz w:val="24"/>
          <w:szCs w:val="24"/>
        </w:rPr>
      </w:pPr>
      <w:r w:rsidRPr="00352BAF">
        <w:rPr>
          <w:rFonts w:ascii="Times New Roman" w:hAnsi="Times New Roman"/>
          <w:b/>
          <w:sz w:val="24"/>
          <w:szCs w:val="24"/>
        </w:rPr>
        <w:t>I</w:t>
      </w:r>
      <w:r w:rsidR="00CD7CA5">
        <w:rPr>
          <w:rFonts w:ascii="Times New Roman" w:hAnsi="Times New Roman"/>
          <w:b/>
          <w:sz w:val="24"/>
          <w:szCs w:val="24"/>
        </w:rPr>
        <w:t>I</w:t>
      </w:r>
      <w:r w:rsidRPr="00352BAF">
        <w:rPr>
          <w:rFonts w:ascii="Times New Roman" w:hAnsi="Times New Roman"/>
          <w:b/>
          <w:sz w:val="24"/>
          <w:szCs w:val="24"/>
        </w:rPr>
        <w:t>.  Общие положения</w:t>
      </w:r>
    </w:p>
    <w:p w:rsidR="00AE7C00" w:rsidRPr="00352BAF" w:rsidRDefault="00AE7C00" w:rsidP="00CD7CA5">
      <w:pPr>
        <w:pStyle w:val="a8"/>
        <w:jc w:val="center"/>
        <w:rPr>
          <w:rFonts w:ascii="Times New Roman" w:hAnsi="Times New Roman"/>
          <w:b/>
          <w:sz w:val="24"/>
          <w:szCs w:val="24"/>
        </w:rPr>
      </w:pPr>
    </w:p>
    <w:p w:rsidR="003B5C3A" w:rsidRPr="00352BAF" w:rsidRDefault="00CD7CA5" w:rsidP="00CD7CA5">
      <w:pPr>
        <w:spacing w:after="0" w:line="240" w:lineRule="auto"/>
        <w:ind w:firstLine="708"/>
        <w:jc w:val="both"/>
        <w:rPr>
          <w:rFonts w:ascii="Times New Roman" w:hAnsi="Times New Roman"/>
          <w:b/>
          <w:sz w:val="24"/>
          <w:szCs w:val="24"/>
        </w:rPr>
      </w:pPr>
      <w:r>
        <w:rPr>
          <w:rFonts w:ascii="Times New Roman" w:hAnsi="Times New Roman"/>
          <w:sz w:val="24"/>
          <w:szCs w:val="24"/>
        </w:rPr>
        <w:t>2</w:t>
      </w:r>
      <w:r w:rsidR="003B5C3A" w:rsidRPr="00352BAF">
        <w:rPr>
          <w:rFonts w:ascii="Times New Roman" w:hAnsi="Times New Roman"/>
          <w:sz w:val="24"/>
          <w:szCs w:val="24"/>
        </w:rPr>
        <w:t>.1</w:t>
      </w:r>
      <w:r w:rsidR="003B5C3A" w:rsidRPr="00352BAF">
        <w:rPr>
          <w:rFonts w:ascii="Times New Roman" w:hAnsi="Times New Roman"/>
          <w:color w:val="000000"/>
          <w:sz w:val="24"/>
          <w:szCs w:val="24"/>
        </w:rPr>
        <w:t xml:space="preserve"> Настоящее Положение разработано с целью упорядочения и приведения в строгое соответствие с действующим законодательством порядка приема детей в Муниципальное бюджетное общеобразовательное учреждение «Маленская школа» Симферопольского района Республики Крым (далее – Учреждение). Данное Положение является нормативным актом, и его требования подлежат безусловному исполнению. </w:t>
      </w:r>
    </w:p>
    <w:p w:rsidR="00B34059" w:rsidRDefault="0080757B" w:rsidP="00CD74A0">
      <w:pPr>
        <w:pStyle w:val="Bodytext20"/>
        <w:shd w:val="clear" w:color="auto" w:fill="auto"/>
        <w:tabs>
          <w:tab w:val="left" w:pos="-31680"/>
          <w:tab w:val="left" w:pos="6690"/>
          <w:tab w:val="left" w:pos="15140"/>
          <w:tab w:val="left" w:pos="18286"/>
          <w:tab w:val="left" w:pos="23840"/>
          <w:tab w:val="left" w:pos="30550"/>
        </w:tabs>
        <w:spacing w:before="0" w:line="240" w:lineRule="auto"/>
        <w:ind w:firstLine="0"/>
        <w:jc w:val="both"/>
        <w:rPr>
          <w:sz w:val="24"/>
          <w:szCs w:val="24"/>
        </w:rPr>
      </w:pPr>
      <w:r>
        <w:rPr>
          <w:sz w:val="24"/>
          <w:szCs w:val="24"/>
        </w:rPr>
        <w:t>2</w:t>
      </w:r>
      <w:r w:rsidR="003B5C3A" w:rsidRPr="00352BAF">
        <w:rPr>
          <w:sz w:val="24"/>
          <w:szCs w:val="24"/>
        </w:rPr>
        <w:t>.2.Настоящее Положение разработано в соответствии с действующим законодательством Российской Федерации, Законом РФ «Об образовании в Российской Федерации» от 29.12.2012г. №273-ФЗ, Уставом школы, приказом</w:t>
      </w:r>
      <w:r w:rsidR="003B5C3A" w:rsidRPr="00352BAF">
        <w:rPr>
          <w:color w:val="000000"/>
          <w:sz w:val="24"/>
          <w:szCs w:val="24"/>
        </w:rPr>
        <w:t xml:space="preserve"> Минобрнауки России от 15.02.2012 г. № 105 «Об утверждении Порядка приема граждан в общеобразовательные учреждения»</w:t>
      </w:r>
      <w:r w:rsidR="00A86E99">
        <w:rPr>
          <w:color w:val="000000"/>
          <w:sz w:val="24"/>
          <w:szCs w:val="24"/>
        </w:rPr>
        <w:t xml:space="preserve">, Методических рекомендаций </w:t>
      </w:r>
      <w:r w:rsidR="00A86E99" w:rsidRPr="00A86E99">
        <w:rPr>
          <w:sz w:val="24"/>
          <w:szCs w:val="24"/>
        </w:rPr>
        <w:t>Министерства образования, науки  и молодежи Республики Крым от 19.01.2017 № 01-14/159</w:t>
      </w:r>
      <w:r w:rsidR="00A86E99" w:rsidRPr="00A86E99">
        <w:rPr>
          <w:b/>
          <w:sz w:val="24"/>
          <w:szCs w:val="24"/>
        </w:rPr>
        <w:t xml:space="preserve">  </w:t>
      </w:r>
      <w:r w:rsidR="00A86E99" w:rsidRPr="00A86E99">
        <w:rPr>
          <w:color w:val="000000"/>
          <w:sz w:val="24"/>
          <w:szCs w:val="24"/>
        </w:rPr>
        <w:t>по</w:t>
      </w:r>
      <w:r w:rsidR="00A86E99" w:rsidRPr="00A86E99">
        <w:rPr>
          <w:sz w:val="24"/>
          <w:szCs w:val="24"/>
        </w:rPr>
        <w:t xml:space="preserve"> орг</w:t>
      </w:r>
      <w:r w:rsidR="00A86E99">
        <w:rPr>
          <w:sz w:val="24"/>
          <w:szCs w:val="24"/>
        </w:rPr>
        <w:t xml:space="preserve">анизации приема  </w:t>
      </w:r>
      <w:r w:rsidR="00A86E99" w:rsidRPr="00A86E99">
        <w:rPr>
          <w:sz w:val="24"/>
          <w:szCs w:val="24"/>
        </w:rPr>
        <w:t>в общеобразовательные организации</w:t>
      </w:r>
      <w:r w:rsidR="00CD74A0">
        <w:rPr>
          <w:sz w:val="24"/>
          <w:szCs w:val="24"/>
        </w:rPr>
        <w:t>,</w:t>
      </w:r>
      <w:r w:rsidR="00CD74A0" w:rsidRPr="00CD74A0">
        <w:rPr>
          <w:sz w:val="24"/>
          <w:szCs w:val="24"/>
        </w:rPr>
        <w:t xml:space="preserve"> </w:t>
      </w:r>
      <w:r w:rsidR="00CD74A0" w:rsidRPr="008239EC">
        <w:rPr>
          <w:sz w:val="24"/>
          <w:szCs w:val="24"/>
        </w:rPr>
        <w:t xml:space="preserve">Федеральными законами «О полиции» от 07.02.2011 г. № З-ФЗ, «О статусе военнослужащих» от 27.05.1998 г. № 76-ФЗ, «О Следственном комитете Российской Федерации» </w:t>
      </w:r>
      <w:r w:rsidR="00CD74A0">
        <w:rPr>
          <w:sz w:val="24"/>
          <w:szCs w:val="24"/>
        </w:rPr>
        <w:t xml:space="preserve">от 28 декабря </w:t>
      </w:r>
      <w:smartTag w:uri="urn:schemas-microsoft-com:office:smarttags" w:element="metricconverter">
        <w:smartTagPr>
          <w:attr w:name="ProductID" w:val="2014 г"/>
        </w:smartTagPr>
        <w:r w:rsidR="00CD74A0">
          <w:rPr>
            <w:sz w:val="24"/>
            <w:szCs w:val="24"/>
          </w:rPr>
          <w:t>2010 г</w:t>
        </w:r>
      </w:smartTag>
      <w:r w:rsidR="00CD74A0">
        <w:rPr>
          <w:sz w:val="24"/>
          <w:szCs w:val="24"/>
        </w:rPr>
        <w:t>. № 403-ФЗ. Положение разработано н</w:t>
      </w:r>
      <w:r w:rsidR="00B34059" w:rsidRPr="00B34059">
        <w:rPr>
          <w:sz w:val="24"/>
          <w:szCs w:val="24"/>
        </w:rPr>
        <w:t>а основании принципов: доступности (равных условий для всех поступающих);бесплатности; обязательности среднего общего образования; приоритета приема детей, проживающих на территории, за которой закреплена общеобразовательная организация (далее - закрепленная территория).</w:t>
      </w:r>
    </w:p>
    <w:p w:rsidR="0080757B" w:rsidRDefault="0080757B" w:rsidP="0080757B">
      <w:pPr>
        <w:pStyle w:val="Bodytext20"/>
        <w:shd w:val="clear" w:color="auto" w:fill="auto"/>
        <w:tabs>
          <w:tab w:val="left" w:pos="1903"/>
          <w:tab w:val="left" w:pos="18286"/>
        </w:tabs>
        <w:spacing w:before="0" w:line="240" w:lineRule="auto"/>
        <w:ind w:firstLine="0"/>
        <w:jc w:val="both"/>
        <w:rPr>
          <w:sz w:val="24"/>
          <w:szCs w:val="24"/>
        </w:rPr>
      </w:pPr>
      <w:r w:rsidRPr="008239EC">
        <w:rPr>
          <w:sz w:val="24"/>
          <w:szCs w:val="24"/>
        </w:rPr>
        <w:t>Порядок реализации права на общедоступное и бесплатное образование в ходе приёма граждан в общеобразовательные организации, при переводе обучающихся из одной общеобразовательной организации в другую образовательную организацию регламентированы ФЗ-273 и конкретизированы следующими документами:</w:t>
      </w:r>
    </w:p>
    <w:p w:rsidR="0080757B" w:rsidRDefault="0080757B" w:rsidP="0080757B">
      <w:pPr>
        <w:pStyle w:val="Bodytext20"/>
        <w:shd w:val="clear" w:color="auto" w:fill="auto"/>
        <w:tabs>
          <w:tab w:val="left" w:pos="18286"/>
        </w:tabs>
        <w:spacing w:before="0" w:line="240" w:lineRule="auto"/>
        <w:ind w:firstLine="0"/>
        <w:jc w:val="both"/>
        <w:rPr>
          <w:sz w:val="24"/>
          <w:szCs w:val="24"/>
        </w:rPr>
      </w:pPr>
      <w:r w:rsidRPr="008239EC">
        <w:rPr>
          <w:sz w:val="24"/>
          <w:szCs w:val="24"/>
        </w:rPr>
        <w:t>Порядком приёма граждан на обучение по образовательным программам начального общего, основного общего и среднего общего образования, утвержденным приказом Минобрнауки России от 22.01.2014 г. №32 (далее - Порядок приема).</w:t>
      </w:r>
    </w:p>
    <w:p w:rsidR="0080757B" w:rsidRPr="008239EC" w:rsidRDefault="0080757B" w:rsidP="0080757B">
      <w:pPr>
        <w:pStyle w:val="Bodytext20"/>
        <w:shd w:val="clear" w:color="auto" w:fill="auto"/>
        <w:tabs>
          <w:tab w:val="left" w:pos="-31680"/>
          <w:tab w:val="left" w:pos="6690"/>
          <w:tab w:val="left" w:pos="15140"/>
          <w:tab w:val="left" w:pos="18286"/>
          <w:tab w:val="left" w:pos="23840"/>
          <w:tab w:val="left" w:pos="30550"/>
        </w:tabs>
        <w:spacing w:before="0" w:line="240" w:lineRule="auto"/>
        <w:ind w:firstLine="0"/>
        <w:jc w:val="both"/>
        <w:rPr>
          <w:sz w:val="24"/>
          <w:szCs w:val="24"/>
        </w:rPr>
      </w:pPr>
      <w:r w:rsidRPr="008239EC">
        <w:rPr>
          <w:sz w:val="24"/>
          <w:szCs w:val="24"/>
        </w:rPr>
        <w:t>Порядком и условиями</w:t>
      </w:r>
      <w:r w:rsidR="00BC0CA4">
        <w:rPr>
          <w:sz w:val="24"/>
          <w:szCs w:val="24"/>
        </w:rPr>
        <w:t xml:space="preserve"> осуществления перевода </w:t>
      </w:r>
      <w:r w:rsidRPr="008239EC">
        <w:rPr>
          <w:sz w:val="24"/>
          <w:szCs w:val="24"/>
        </w:rPr>
        <w:t>обучающихся из о</w:t>
      </w:r>
      <w:r w:rsidR="00BC0CA4">
        <w:rPr>
          <w:sz w:val="24"/>
          <w:szCs w:val="24"/>
        </w:rPr>
        <w:t>дной организации,</w:t>
      </w:r>
      <w:r w:rsidR="00D61891">
        <w:rPr>
          <w:sz w:val="24"/>
          <w:szCs w:val="24"/>
        </w:rPr>
        <w:t xml:space="preserve"> </w:t>
      </w:r>
      <w:r w:rsidRPr="008239EC">
        <w:rPr>
          <w:sz w:val="24"/>
          <w:szCs w:val="24"/>
        </w:rPr>
        <w:lastRenderedPageBreak/>
        <w:t>осуществляющей</w:t>
      </w:r>
      <w:r w:rsidR="00BC0CA4">
        <w:rPr>
          <w:sz w:val="24"/>
          <w:szCs w:val="24"/>
        </w:rPr>
        <w:t xml:space="preserve">     образовательную </w:t>
      </w:r>
      <w:r w:rsidR="00BC0CA4" w:rsidRPr="008239EC">
        <w:rPr>
          <w:sz w:val="24"/>
          <w:szCs w:val="24"/>
        </w:rPr>
        <w:t>деятельность</w:t>
      </w:r>
      <w:r w:rsidR="00BC0CA4">
        <w:rPr>
          <w:sz w:val="24"/>
          <w:szCs w:val="24"/>
        </w:rPr>
        <w:t xml:space="preserve"> </w:t>
      </w:r>
      <w:r w:rsidRPr="008239EC">
        <w:rPr>
          <w:sz w:val="24"/>
          <w:szCs w:val="24"/>
        </w:rPr>
        <w:tab/>
      </w:r>
      <w:r w:rsidR="00BC0CA4">
        <w:rPr>
          <w:sz w:val="24"/>
          <w:szCs w:val="24"/>
        </w:rPr>
        <w:t xml:space="preserve"> по образовательным </w:t>
      </w:r>
      <w:r w:rsidR="00BC0CA4" w:rsidRPr="008239EC">
        <w:rPr>
          <w:sz w:val="24"/>
          <w:szCs w:val="24"/>
        </w:rPr>
        <w:t>программам</w:t>
      </w:r>
      <w:r w:rsidRPr="008239EC">
        <w:rPr>
          <w:sz w:val="24"/>
          <w:szCs w:val="24"/>
        </w:rPr>
        <w:tab/>
        <w:t>по</w:t>
      </w:r>
      <w:r w:rsidRPr="008239EC">
        <w:rPr>
          <w:sz w:val="24"/>
          <w:szCs w:val="24"/>
        </w:rPr>
        <w:tab/>
        <w:t>образовательным</w:t>
      </w:r>
    </w:p>
    <w:p w:rsidR="00BC0CA4" w:rsidRDefault="0080757B" w:rsidP="00BC0CA4">
      <w:pPr>
        <w:pStyle w:val="Bodytext20"/>
        <w:shd w:val="clear" w:color="auto" w:fill="auto"/>
        <w:tabs>
          <w:tab w:val="left" w:pos="-31680"/>
          <w:tab w:val="left" w:pos="6690"/>
          <w:tab w:val="left" w:pos="15140"/>
          <w:tab w:val="left" w:pos="18286"/>
          <w:tab w:val="left" w:pos="23840"/>
          <w:tab w:val="left" w:pos="30550"/>
        </w:tabs>
        <w:spacing w:before="0" w:line="240" w:lineRule="auto"/>
        <w:ind w:firstLine="0"/>
        <w:jc w:val="both"/>
        <w:rPr>
          <w:sz w:val="24"/>
          <w:szCs w:val="24"/>
        </w:rPr>
      </w:pPr>
      <w:r w:rsidRPr="008239EC">
        <w:rPr>
          <w:sz w:val="24"/>
          <w:szCs w:val="24"/>
        </w:rPr>
        <w:t>начального общего, основного общего и среднего общего обр</w:t>
      </w:r>
      <w:r>
        <w:rPr>
          <w:sz w:val="24"/>
          <w:szCs w:val="24"/>
        </w:rPr>
        <w:t>азования, в другие организации,</w:t>
      </w:r>
      <w:r w:rsidRPr="008239EC">
        <w:rPr>
          <w:sz w:val="24"/>
          <w:szCs w:val="24"/>
        </w:rPr>
        <w:t>осуществляющие</w:t>
      </w:r>
      <w:r>
        <w:rPr>
          <w:sz w:val="24"/>
          <w:szCs w:val="24"/>
        </w:rPr>
        <w:t xml:space="preserve"> </w:t>
      </w:r>
      <w:r w:rsidRPr="008239EC">
        <w:rPr>
          <w:sz w:val="24"/>
          <w:szCs w:val="24"/>
        </w:rPr>
        <w:t>образовате</w:t>
      </w:r>
      <w:r w:rsidR="00BC0CA4">
        <w:rPr>
          <w:sz w:val="24"/>
          <w:szCs w:val="24"/>
        </w:rPr>
        <w:t xml:space="preserve">льную </w:t>
      </w:r>
      <w:r>
        <w:rPr>
          <w:sz w:val="24"/>
          <w:szCs w:val="24"/>
        </w:rPr>
        <w:t>деятельность</w:t>
      </w:r>
      <w:r w:rsidR="00BC0CA4">
        <w:rPr>
          <w:sz w:val="24"/>
          <w:szCs w:val="24"/>
        </w:rPr>
        <w:t xml:space="preserve"> по образовательным программам соответствующих уровня и направленности, утвержденных приказом  Минобрнауки России  от </w:t>
      </w:r>
      <w:r w:rsidR="00BC0CA4" w:rsidRPr="008239EC">
        <w:rPr>
          <w:sz w:val="24"/>
          <w:szCs w:val="24"/>
        </w:rPr>
        <w:t xml:space="preserve">12.03.2014 №177 (далее - Порядок </w:t>
      </w:r>
      <w:r w:rsidR="00BC0CA4">
        <w:rPr>
          <w:sz w:val="24"/>
          <w:szCs w:val="24"/>
        </w:rPr>
        <w:t xml:space="preserve"> перевода)</w:t>
      </w:r>
    </w:p>
    <w:p w:rsidR="00CD74A0" w:rsidRPr="008239EC" w:rsidRDefault="00CD74A0" w:rsidP="00CD74A0">
      <w:pPr>
        <w:pStyle w:val="Bodytext20"/>
        <w:shd w:val="clear" w:color="auto" w:fill="auto"/>
        <w:tabs>
          <w:tab w:val="left" w:pos="3340"/>
          <w:tab w:val="left" w:pos="18286"/>
          <w:tab w:val="left" w:pos="31680"/>
        </w:tabs>
        <w:spacing w:before="0" w:line="240" w:lineRule="auto"/>
        <w:ind w:firstLine="0"/>
        <w:jc w:val="both"/>
        <w:rPr>
          <w:sz w:val="24"/>
          <w:szCs w:val="24"/>
        </w:rPr>
      </w:pPr>
      <w:r w:rsidRPr="008239EC">
        <w:rPr>
          <w:sz w:val="24"/>
          <w:szCs w:val="24"/>
        </w:rPr>
        <w:t>Выполнение тре</w:t>
      </w:r>
      <w:r>
        <w:rPr>
          <w:sz w:val="24"/>
          <w:szCs w:val="24"/>
        </w:rPr>
        <w:t xml:space="preserve">бования о наполняемости классов  регулируется </w:t>
      </w:r>
      <w:r w:rsidR="00BC0CA4">
        <w:rPr>
          <w:sz w:val="24"/>
          <w:szCs w:val="24"/>
        </w:rPr>
        <w:t xml:space="preserve">п.10.1. </w:t>
      </w:r>
      <w:r w:rsidRPr="008239EC">
        <w:rPr>
          <w:sz w:val="24"/>
          <w:szCs w:val="24"/>
        </w:rPr>
        <w:t>Санитарно-эпидемиологических требований к условиям и организации обучения в общеобразовательных организациях, утвержденных постановлением Главного государственного санитарного врача</w:t>
      </w:r>
    </w:p>
    <w:p w:rsidR="00BC0CA4" w:rsidRDefault="00CD74A0" w:rsidP="00CD74A0">
      <w:pPr>
        <w:pStyle w:val="Bodytext20"/>
        <w:shd w:val="clear" w:color="auto" w:fill="auto"/>
        <w:tabs>
          <w:tab w:val="left" w:pos="-31680"/>
          <w:tab w:val="left" w:pos="6690"/>
          <w:tab w:val="left" w:pos="15140"/>
          <w:tab w:val="left" w:pos="18286"/>
          <w:tab w:val="left" w:pos="23840"/>
          <w:tab w:val="left" w:pos="30550"/>
        </w:tabs>
        <w:spacing w:before="0" w:line="240" w:lineRule="auto"/>
        <w:ind w:firstLine="0"/>
        <w:jc w:val="both"/>
        <w:rPr>
          <w:sz w:val="24"/>
          <w:szCs w:val="24"/>
        </w:rPr>
      </w:pPr>
      <w:r w:rsidRPr="008239EC">
        <w:rPr>
          <w:sz w:val="24"/>
          <w:szCs w:val="24"/>
        </w:rPr>
        <w:t xml:space="preserve">Российской Федерации от 29 декабря </w:t>
      </w:r>
      <w:smartTag w:uri="urn:schemas-microsoft-com:office:smarttags" w:element="metricconverter">
        <w:smartTagPr>
          <w:attr w:name="ProductID" w:val="2014 г"/>
        </w:smartTagPr>
        <w:r w:rsidRPr="008239EC">
          <w:rPr>
            <w:sz w:val="24"/>
            <w:szCs w:val="24"/>
          </w:rPr>
          <w:t>2010 г</w:t>
        </w:r>
      </w:smartTag>
      <w:r w:rsidRPr="008239EC">
        <w:rPr>
          <w:sz w:val="24"/>
          <w:szCs w:val="24"/>
        </w:rPr>
        <w:t>. № 189 (с изменениями и дополнениями)</w:t>
      </w:r>
      <w:r>
        <w:rPr>
          <w:sz w:val="24"/>
          <w:szCs w:val="24"/>
        </w:rPr>
        <w:t xml:space="preserve"> и является обязательным для исполнения.</w:t>
      </w:r>
    </w:p>
    <w:p w:rsidR="00B34059" w:rsidRPr="00B34059" w:rsidRDefault="00CD74A0" w:rsidP="0080757B">
      <w:pPr>
        <w:spacing w:after="0" w:line="240" w:lineRule="auto"/>
        <w:jc w:val="both"/>
        <w:rPr>
          <w:rFonts w:ascii="Times New Roman" w:hAnsi="Times New Roman"/>
          <w:sz w:val="24"/>
          <w:szCs w:val="24"/>
        </w:rPr>
      </w:pPr>
      <w:r>
        <w:rPr>
          <w:rFonts w:ascii="Times New Roman" w:hAnsi="Times New Roman"/>
          <w:sz w:val="24"/>
          <w:szCs w:val="24"/>
        </w:rPr>
        <w:t>2</w:t>
      </w:r>
      <w:r w:rsidR="003B5C3A" w:rsidRPr="00352BAF">
        <w:rPr>
          <w:rFonts w:ascii="Times New Roman" w:hAnsi="Times New Roman"/>
          <w:sz w:val="24"/>
          <w:szCs w:val="24"/>
        </w:rPr>
        <w:t>.3. Порядок приема граждан на обучение по образовательным программам начального общего, основного общего и среднего общего образования (далее - Порядок) регламентирует прием граждан Российской Федерации (далее - граждане, дети) в образовательную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(далее соответственно - общеобразовательные программы).</w:t>
      </w:r>
    </w:p>
    <w:p w:rsidR="00B34059" w:rsidRDefault="00CD74A0" w:rsidP="0080757B">
      <w:pPr>
        <w:pStyle w:val="Bodytext20"/>
        <w:shd w:val="clear" w:color="auto" w:fill="auto"/>
        <w:tabs>
          <w:tab w:val="left" w:pos="6106"/>
          <w:tab w:val="left" w:pos="18286"/>
        </w:tabs>
        <w:spacing w:before="0" w:line="240" w:lineRule="auto"/>
        <w:ind w:firstLine="0"/>
        <w:jc w:val="both"/>
        <w:rPr>
          <w:sz w:val="24"/>
          <w:szCs w:val="24"/>
        </w:rPr>
      </w:pPr>
      <w:r>
        <w:rPr>
          <w:sz w:val="24"/>
          <w:szCs w:val="24"/>
        </w:rPr>
        <w:t>2</w:t>
      </w:r>
      <w:r w:rsidR="003B5C3A" w:rsidRPr="00352BAF">
        <w:rPr>
          <w:sz w:val="24"/>
          <w:szCs w:val="24"/>
        </w:rPr>
        <w:t xml:space="preserve">.4. </w:t>
      </w:r>
      <w:r w:rsidR="00B34059" w:rsidRPr="008239EC">
        <w:rPr>
          <w:sz w:val="24"/>
          <w:szCs w:val="24"/>
        </w:rPr>
        <w:t>Дети иностранных граждан и лиц без гражданства, находящиеся на территории Российской Федерации на законных основаниях, наравне с гражданами Российской</w:t>
      </w:r>
      <w:r w:rsidR="0080757B">
        <w:rPr>
          <w:sz w:val="24"/>
          <w:szCs w:val="24"/>
        </w:rPr>
        <w:t xml:space="preserve"> </w:t>
      </w:r>
      <w:r w:rsidR="00B34059" w:rsidRPr="008239EC">
        <w:rPr>
          <w:sz w:val="24"/>
          <w:szCs w:val="24"/>
        </w:rPr>
        <w:t>Федерации обладают правом на получение общедоступного и бесплатного начального общего, основного общего и среднего общего образования.</w:t>
      </w:r>
    </w:p>
    <w:p w:rsidR="003B5C3A" w:rsidRDefault="00CD74A0" w:rsidP="00CD74A0">
      <w:pPr>
        <w:pStyle w:val="Bodytext20"/>
        <w:shd w:val="clear" w:color="auto" w:fill="auto"/>
        <w:tabs>
          <w:tab w:val="left" w:pos="6106"/>
          <w:tab w:val="left" w:pos="18286"/>
        </w:tabs>
        <w:spacing w:before="0" w:line="240" w:lineRule="auto"/>
        <w:ind w:firstLine="0"/>
        <w:jc w:val="both"/>
        <w:rPr>
          <w:sz w:val="24"/>
          <w:szCs w:val="24"/>
        </w:rPr>
      </w:pPr>
      <w:r>
        <w:rPr>
          <w:sz w:val="24"/>
          <w:szCs w:val="24"/>
        </w:rPr>
        <w:t>2</w:t>
      </w:r>
      <w:r w:rsidR="00B34059">
        <w:rPr>
          <w:sz w:val="24"/>
          <w:szCs w:val="24"/>
        </w:rPr>
        <w:t>.5.</w:t>
      </w:r>
      <w:r w:rsidR="003B5C3A" w:rsidRPr="00352BAF">
        <w:rPr>
          <w:sz w:val="24"/>
          <w:szCs w:val="24"/>
        </w:rPr>
        <w:t xml:space="preserve">Прием иностранных граждан и лиц без гражданства, в том числе соотечественников за рубежом, в Учреждение для обучения по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w:t>
      </w:r>
      <w:smartTag w:uri="urn:schemas-microsoft-com:office:smarttags" w:element="metricconverter">
        <w:smartTagPr>
          <w:attr w:name="ProductID" w:val="2014 г"/>
        </w:smartTagPr>
        <w:r w:rsidR="003B5C3A" w:rsidRPr="00352BAF">
          <w:rPr>
            <w:sz w:val="24"/>
            <w:szCs w:val="24"/>
          </w:rPr>
          <w:t>2012 г</w:t>
        </w:r>
      </w:smartTag>
      <w:r w:rsidR="003B5C3A" w:rsidRPr="00352BAF">
        <w:rPr>
          <w:sz w:val="24"/>
          <w:szCs w:val="24"/>
        </w:rPr>
        <w:t xml:space="preserve">. № 273-ФЗ «Об образовании в Российской Федерации» (Собрание законодательства Российской Федерации, 2012, № 53, ст. 7598; 2013, № 19, ст. 2326; </w:t>
      </w:r>
      <w:r w:rsidR="00E5098C" w:rsidRPr="00352BAF">
        <w:rPr>
          <w:sz w:val="24"/>
          <w:szCs w:val="24"/>
        </w:rPr>
        <w:t xml:space="preserve">           </w:t>
      </w:r>
      <w:r w:rsidR="003B5C3A" w:rsidRPr="00352BAF">
        <w:rPr>
          <w:sz w:val="24"/>
          <w:szCs w:val="24"/>
        </w:rPr>
        <w:t>№ 23, ст. 2878; № 27, ст. 3462; № 30, ст. 4036; № 48, ст. 6165)  и настоящим Порядком.</w:t>
      </w:r>
    </w:p>
    <w:p w:rsidR="003B5C3A" w:rsidRPr="00D61891" w:rsidRDefault="00CD74A0" w:rsidP="00D61891">
      <w:pPr>
        <w:pStyle w:val="Bodytext21"/>
        <w:shd w:val="clear" w:color="auto" w:fill="auto"/>
        <w:tabs>
          <w:tab w:val="left" w:pos="1903"/>
          <w:tab w:val="left" w:pos="18286"/>
        </w:tabs>
        <w:spacing w:before="0" w:line="240" w:lineRule="auto"/>
        <w:ind w:firstLine="0"/>
        <w:jc w:val="both"/>
        <w:rPr>
          <w:sz w:val="24"/>
          <w:szCs w:val="24"/>
        </w:rPr>
      </w:pPr>
      <w:r w:rsidRPr="00D61891">
        <w:rPr>
          <w:sz w:val="24"/>
          <w:szCs w:val="24"/>
        </w:rPr>
        <w:t>2</w:t>
      </w:r>
      <w:r w:rsidR="00B34059" w:rsidRPr="00D61891">
        <w:rPr>
          <w:sz w:val="24"/>
          <w:szCs w:val="24"/>
        </w:rPr>
        <w:t>.6</w:t>
      </w:r>
      <w:r w:rsidR="003B5C3A" w:rsidRPr="00D61891">
        <w:rPr>
          <w:sz w:val="24"/>
          <w:szCs w:val="24"/>
        </w:rPr>
        <w:t xml:space="preserve">. Правила приема </w:t>
      </w:r>
      <w:r w:rsidR="00D61891" w:rsidRPr="00D61891">
        <w:rPr>
          <w:sz w:val="24"/>
          <w:szCs w:val="24"/>
        </w:rPr>
        <w:t xml:space="preserve">и перевода </w:t>
      </w:r>
      <w:r w:rsidR="003B5C3A" w:rsidRPr="00D61891">
        <w:rPr>
          <w:sz w:val="24"/>
          <w:szCs w:val="24"/>
        </w:rPr>
        <w:t>в Учреждение на обучение по общеобразовательным программам (далее - правила приема) устанавливаются в части, не урегулированной законодательством об образовании, образовательной организацией самостоятельно.</w:t>
      </w:r>
      <w:r w:rsidR="00D61891" w:rsidRPr="00D61891">
        <w:rPr>
          <w:sz w:val="24"/>
          <w:szCs w:val="24"/>
        </w:rPr>
        <w:t xml:space="preserve"> При этом они не могут ухудшать или ограничивать права граждан, которые закреплены на федеральном уровне.</w:t>
      </w:r>
    </w:p>
    <w:p w:rsidR="003B5C3A" w:rsidRPr="00352BAF" w:rsidRDefault="00CD74A0" w:rsidP="00BC0CA4">
      <w:pPr>
        <w:spacing w:after="0" w:line="240" w:lineRule="auto"/>
        <w:jc w:val="both"/>
        <w:rPr>
          <w:rFonts w:ascii="Times New Roman" w:hAnsi="Times New Roman"/>
          <w:b/>
          <w:sz w:val="24"/>
          <w:szCs w:val="24"/>
        </w:rPr>
      </w:pPr>
      <w:r>
        <w:rPr>
          <w:rFonts w:ascii="Times New Roman" w:hAnsi="Times New Roman"/>
          <w:sz w:val="24"/>
          <w:szCs w:val="24"/>
        </w:rPr>
        <w:t>2</w:t>
      </w:r>
      <w:r w:rsidR="00B34059">
        <w:rPr>
          <w:rFonts w:ascii="Times New Roman" w:hAnsi="Times New Roman"/>
          <w:sz w:val="24"/>
          <w:szCs w:val="24"/>
        </w:rPr>
        <w:t>.7</w:t>
      </w:r>
      <w:r w:rsidR="003B5C3A" w:rsidRPr="00352BAF">
        <w:rPr>
          <w:rFonts w:ascii="Times New Roman" w:hAnsi="Times New Roman"/>
          <w:sz w:val="24"/>
          <w:szCs w:val="24"/>
        </w:rPr>
        <w:t>. Правила приема в Учреждение на обучение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(далее - закрепленная территория).</w:t>
      </w:r>
    </w:p>
    <w:p w:rsidR="003B5C3A" w:rsidRPr="00352BAF" w:rsidRDefault="00CD74A0" w:rsidP="00CD74A0">
      <w:pPr>
        <w:spacing w:after="0" w:line="240" w:lineRule="auto"/>
        <w:jc w:val="both"/>
        <w:rPr>
          <w:rFonts w:ascii="Times New Roman" w:hAnsi="Times New Roman"/>
          <w:sz w:val="24"/>
          <w:szCs w:val="24"/>
        </w:rPr>
      </w:pPr>
      <w:r>
        <w:rPr>
          <w:rFonts w:ascii="Times New Roman" w:hAnsi="Times New Roman"/>
          <w:sz w:val="24"/>
          <w:szCs w:val="24"/>
        </w:rPr>
        <w:t>2</w:t>
      </w:r>
      <w:r w:rsidR="003B5C3A" w:rsidRPr="00352BAF">
        <w:rPr>
          <w:rFonts w:ascii="Times New Roman" w:hAnsi="Times New Roman"/>
          <w:sz w:val="24"/>
          <w:szCs w:val="24"/>
        </w:rPr>
        <w:t xml:space="preserve">.7. В приеме в Учреждение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 декабря </w:t>
      </w:r>
      <w:smartTag w:uri="urn:schemas-microsoft-com:office:smarttags" w:element="metricconverter">
        <w:smartTagPr>
          <w:attr w:name="ProductID" w:val="2014 г"/>
        </w:smartTagPr>
        <w:r w:rsidR="003B5C3A" w:rsidRPr="00352BAF">
          <w:rPr>
            <w:rFonts w:ascii="Times New Roman" w:hAnsi="Times New Roman"/>
            <w:sz w:val="24"/>
            <w:szCs w:val="24"/>
          </w:rPr>
          <w:t>2012 г</w:t>
        </w:r>
      </w:smartTag>
      <w:r w:rsidR="003B5C3A" w:rsidRPr="00352BAF">
        <w:rPr>
          <w:rFonts w:ascii="Times New Roman" w:hAnsi="Times New Roman"/>
          <w:sz w:val="24"/>
          <w:szCs w:val="24"/>
        </w:rPr>
        <w:t>. № 273-ФЗ «Об образовании в Российской Федерации» (Собрание законодательства Российской Федерации, 2012, № 53, ст. 7598;2013, № 19, ст. 2326; № 23, ст. 2878; № 27, ст. 3462; № 30, ст. 4036; № 48, ст. 6165). 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D74A0" w:rsidRDefault="00CD74A0" w:rsidP="005E2E4D">
      <w:pPr>
        <w:pStyle w:val="a4"/>
        <w:spacing w:before="0" w:after="0"/>
        <w:jc w:val="center"/>
        <w:rPr>
          <w:b/>
          <w:bCs/>
          <w:color w:val="000000"/>
          <w:sz w:val="24"/>
          <w:szCs w:val="24"/>
        </w:rPr>
      </w:pPr>
    </w:p>
    <w:p w:rsidR="00D61891" w:rsidRDefault="00D61891" w:rsidP="005E2E4D">
      <w:pPr>
        <w:pStyle w:val="a4"/>
        <w:spacing w:before="0" w:after="0"/>
        <w:jc w:val="center"/>
        <w:rPr>
          <w:b/>
          <w:bCs/>
          <w:color w:val="000000"/>
          <w:sz w:val="24"/>
          <w:szCs w:val="24"/>
        </w:rPr>
      </w:pPr>
    </w:p>
    <w:p w:rsidR="00D61891" w:rsidRDefault="00D61891" w:rsidP="005E2E4D">
      <w:pPr>
        <w:pStyle w:val="a4"/>
        <w:spacing w:before="0" w:after="0"/>
        <w:jc w:val="center"/>
        <w:rPr>
          <w:b/>
          <w:bCs/>
          <w:color w:val="000000"/>
          <w:sz w:val="24"/>
          <w:szCs w:val="24"/>
        </w:rPr>
      </w:pPr>
    </w:p>
    <w:p w:rsidR="00D61891" w:rsidRDefault="00D61891" w:rsidP="005E2E4D">
      <w:pPr>
        <w:pStyle w:val="a4"/>
        <w:spacing w:before="0" w:after="0"/>
        <w:jc w:val="center"/>
        <w:rPr>
          <w:b/>
          <w:bCs/>
          <w:color w:val="000000"/>
          <w:sz w:val="24"/>
          <w:szCs w:val="24"/>
        </w:rPr>
      </w:pPr>
    </w:p>
    <w:p w:rsidR="00AE7C00" w:rsidRDefault="00AE7C00" w:rsidP="005E2E4D">
      <w:pPr>
        <w:pStyle w:val="a4"/>
        <w:spacing w:before="0" w:after="0"/>
        <w:jc w:val="center"/>
        <w:rPr>
          <w:b/>
          <w:bCs/>
          <w:color w:val="000000"/>
          <w:sz w:val="24"/>
          <w:szCs w:val="24"/>
        </w:rPr>
      </w:pPr>
    </w:p>
    <w:p w:rsidR="00AE7C00" w:rsidRDefault="00AE7C00" w:rsidP="005E2E4D">
      <w:pPr>
        <w:pStyle w:val="a4"/>
        <w:spacing w:before="0" w:after="0"/>
        <w:jc w:val="center"/>
        <w:rPr>
          <w:b/>
          <w:bCs/>
          <w:color w:val="000000"/>
          <w:sz w:val="24"/>
          <w:szCs w:val="24"/>
        </w:rPr>
      </w:pPr>
    </w:p>
    <w:p w:rsidR="00AE7C00" w:rsidRDefault="00AE7C00" w:rsidP="005E2E4D">
      <w:pPr>
        <w:pStyle w:val="a4"/>
        <w:spacing w:before="0" w:after="0"/>
        <w:jc w:val="center"/>
        <w:rPr>
          <w:b/>
          <w:bCs/>
          <w:color w:val="000000"/>
          <w:sz w:val="24"/>
          <w:szCs w:val="24"/>
        </w:rPr>
      </w:pPr>
    </w:p>
    <w:p w:rsidR="00AE7C00" w:rsidRDefault="00AE7C00" w:rsidP="005E2E4D">
      <w:pPr>
        <w:pStyle w:val="a4"/>
        <w:spacing w:before="0" w:after="0"/>
        <w:jc w:val="center"/>
        <w:rPr>
          <w:b/>
          <w:bCs/>
          <w:color w:val="000000"/>
          <w:sz w:val="24"/>
          <w:szCs w:val="24"/>
        </w:rPr>
      </w:pPr>
    </w:p>
    <w:p w:rsidR="00AE7C00" w:rsidRDefault="00AE7C00" w:rsidP="005E2E4D">
      <w:pPr>
        <w:pStyle w:val="a4"/>
        <w:spacing w:before="0" w:after="0"/>
        <w:jc w:val="center"/>
        <w:rPr>
          <w:b/>
          <w:bCs/>
          <w:color w:val="000000"/>
          <w:sz w:val="24"/>
          <w:szCs w:val="24"/>
        </w:rPr>
      </w:pPr>
    </w:p>
    <w:p w:rsidR="003B5C3A" w:rsidRDefault="003B5C3A" w:rsidP="005E2E4D">
      <w:pPr>
        <w:pStyle w:val="a4"/>
        <w:spacing w:before="0" w:after="0"/>
        <w:jc w:val="center"/>
        <w:rPr>
          <w:b/>
          <w:bCs/>
          <w:color w:val="000000"/>
          <w:sz w:val="24"/>
          <w:szCs w:val="24"/>
        </w:rPr>
      </w:pPr>
      <w:r w:rsidRPr="00352BAF">
        <w:rPr>
          <w:b/>
          <w:bCs/>
          <w:color w:val="000000"/>
          <w:sz w:val="24"/>
          <w:szCs w:val="24"/>
          <w:lang w:val="en-US"/>
        </w:rPr>
        <w:t>II</w:t>
      </w:r>
      <w:r w:rsidR="00CD74A0">
        <w:rPr>
          <w:b/>
          <w:bCs/>
          <w:color w:val="000000"/>
          <w:sz w:val="24"/>
          <w:szCs w:val="24"/>
          <w:lang w:val="en-US"/>
        </w:rPr>
        <w:t>I</w:t>
      </w:r>
      <w:r w:rsidRPr="00352BAF">
        <w:rPr>
          <w:b/>
          <w:bCs/>
          <w:color w:val="000000"/>
          <w:sz w:val="24"/>
          <w:szCs w:val="24"/>
        </w:rPr>
        <w:t>. Порядок приёма в Учреждение.</w:t>
      </w:r>
    </w:p>
    <w:p w:rsidR="00AE7C00" w:rsidRPr="00352BAF" w:rsidRDefault="00AE7C00" w:rsidP="005E2E4D">
      <w:pPr>
        <w:pStyle w:val="a4"/>
        <w:spacing w:before="0" w:after="0"/>
        <w:jc w:val="center"/>
        <w:rPr>
          <w:sz w:val="24"/>
          <w:szCs w:val="24"/>
        </w:rPr>
      </w:pPr>
    </w:p>
    <w:p w:rsidR="003B5C3A" w:rsidRPr="00352BAF" w:rsidRDefault="00CD74A0" w:rsidP="008F7565">
      <w:pPr>
        <w:pStyle w:val="a4"/>
        <w:spacing w:before="0" w:after="0"/>
        <w:ind w:firstLine="567"/>
        <w:jc w:val="both"/>
        <w:rPr>
          <w:sz w:val="24"/>
          <w:szCs w:val="24"/>
        </w:rPr>
      </w:pPr>
      <w:r>
        <w:rPr>
          <w:sz w:val="24"/>
          <w:szCs w:val="24"/>
        </w:rPr>
        <w:t>3</w:t>
      </w:r>
      <w:r w:rsidR="003B5C3A" w:rsidRPr="00352BAF">
        <w:rPr>
          <w:sz w:val="24"/>
          <w:szCs w:val="24"/>
        </w:rPr>
        <w:t xml:space="preserve">.1. Учреждение обеспечивает прием всех подлежащих обучению граждан, проживающих на закрепленной за Учреждением территории и имеющих право на получение образования соответствующего уровня. </w:t>
      </w:r>
    </w:p>
    <w:p w:rsidR="003B5C3A" w:rsidRPr="00352BAF" w:rsidRDefault="003B5C3A" w:rsidP="005E2E4D">
      <w:pPr>
        <w:pStyle w:val="a4"/>
        <w:spacing w:before="0" w:after="0"/>
        <w:ind w:firstLine="567"/>
        <w:jc w:val="both"/>
        <w:rPr>
          <w:sz w:val="24"/>
          <w:szCs w:val="24"/>
        </w:rPr>
      </w:pPr>
      <w:r w:rsidRPr="00352BAF">
        <w:rPr>
          <w:sz w:val="24"/>
          <w:szCs w:val="24"/>
        </w:rPr>
        <w:t>Прием в Учреждение осуществляется без вступительных испытаний (процедур отбора).</w:t>
      </w:r>
    </w:p>
    <w:p w:rsidR="003B5C3A" w:rsidRDefault="00CD74A0" w:rsidP="00EE185D">
      <w:pPr>
        <w:pStyle w:val="Bodytext20"/>
        <w:shd w:val="clear" w:color="auto" w:fill="auto"/>
        <w:tabs>
          <w:tab w:val="left" w:pos="1903"/>
          <w:tab w:val="left" w:pos="18286"/>
        </w:tabs>
        <w:spacing w:before="0" w:line="240" w:lineRule="auto"/>
        <w:ind w:firstLine="0"/>
        <w:jc w:val="both"/>
        <w:rPr>
          <w:sz w:val="24"/>
          <w:szCs w:val="24"/>
        </w:rPr>
      </w:pPr>
      <w:r>
        <w:rPr>
          <w:sz w:val="24"/>
          <w:szCs w:val="24"/>
        </w:rPr>
        <w:t>3</w:t>
      </w:r>
      <w:r w:rsidR="003B5C3A" w:rsidRPr="00352BAF">
        <w:rPr>
          <w:sz w:val="24"/>
          <w:szCs w:val="24"/>
        </w:rPr>
        <w:t>.2. Администрация Учреждения отказывает в приеме в Учреждение только по причине отсутствия свободных мест</w:t>
      </w:r>
      <w:r w:rsidR="00EE185D">
        <w:rPr>
          <w:sz w:val="24"/>
          <w:szCs w:val="24"/>
        </w:rPr>
        <w:t>,</w:t>
      </w:r>
      <w:r w:rsidR="003B5C3A" w:rsidRPr="00352BAF">
        <w:rPr>
          <w:sz w:val="24"/>
          <w:szCs w:val="24"/>
        </w:rPr>
        <w:t xml:space="preserve"> </w:t>
      </w:r>
      <w:r w:rsidRPr="008239EC">
        <w:rPr>
          <w:sz w:val="24"/>
          <w:szCs w:val="24"/>
        </w:rPr>
        <w:t xml:space="preserve">за исключением случаев, предусмотренных частями 5 и 6 статьи 67 </w:t>
      </w:r>
      <w:r w:rsidR="00EE185D">
        <w:rPr>
          <w:sz w:val="24"/>
          <w:szCs w:val="24"/>
        </w:rPr>
        <w:t xml:space="preserve">и </w:t>
      </w:r>
      <w:r w:rsidRPr="008239EC">
        <w:rPr>
          <w:sz w:val="24"/>
          <w:szCs w:val="24"/>
        </w:rPr>
        <w:t>88 ФЗ- 273.</w:t>
      </w:r>
    </w:p>
    <w:p w:rsidR="00CD74A0" w:rsidRPr="00EE185D" w:rsidRDefault="00CD74A0" w:rsidP="00EE185D">
      <w:pPr>
        <w:pStyle w:val="Bodytext90"/>
        <w:shd w:val="clear" w:color="auto" w:fill="auto"/>
        <w:tabs>
          <w:tab w:val="left" w:pos="1903"/>
          <w:tab w:val="left" w:pos="18286"/>
        </w:tabs>
        <w:spacing w:before="0" w:after="0" w:line="240" w:lineRule="auto"/>
        <w:ind w:firstLine="0"/>
        <w:rPr>
          <w:i w:val="0"/>
          <w:sz w:val="24"/>
          <w:szCs w:val="24"/>
        </w:rPr>
      </w:pPr>
      <w:r w:rsidRPr="00CD74A0">
        <w:rPr>
          <w:rStyle w:val="Bodytext9NotItalic"/>
          <w:iCs/>
          <w:sz w:val="24"/>
          <w:szCs w:val="24"/>
        </w:rPr>
        <w:t>3.3.</w:t>
      </w:r>
      <w:r>
        <w:rPr>
          <w:rStyle w:val="Bodytext9NotItalic"/>
          <w:i/>
          <w:iCs/>
          <w:sz w:val="24"/>
          <w:szCs w:val="24"/>
        </w:rPr>
        <w:t xml:space="preserve"> </w:t>
      </w:r>
      <w:r>
        <w:rPr>
          <w:rStyle w:val="Bodytext9NotItalic"/>
          <w:iCs/>
          <w:sz w:val="24"/>
          <w:szCs w:val="24"/>
        </w:rPr>
        <w:t>П</w:t>
      </w:r>
      <w:r w:rsidRPr="00CD74A0">
        <w:rPr>
          <w:rStyle w:val="Bodytext9NotItalic"/>
          <w:iCs/>
          <w:sz w:val="24"/>
          <w:szCs w:val="24"/>
        </w:rPr>
        <w:t xml:space="preserve">ри приеме </w:t>
      </w:r>
      <w:r w:rsidRPr="00CD74A0">
        <w:rPr>
          <w:i w:val="0"/>
          <w:sz w:val="24"/>
          <w:szCs w:val="24"/>
        </w:rPr>
        <w:t>на свободные места</w:t>
      </w:r>
      <w:r w:rsidRPr="00CD74A0">
        <w:rPr>
          <w:rStyle w:val="Bodytext9NotItalic"/>
          <w:iCs/>
          <w:sz w:val="24"/>
          <w:szCs w:val="24"/>
        </w:rPr>
        <w:t xml:space="preserve"> детей, </w:t>
      </w:r>
      <w:r w:rsidRPr="00CD74A0">
        <w:rPr>
          <w:i w:val="0"/>
          <w:sz w:val="24"/>
          <w:szCs w:val="24"/>
        </w:rPr>
        <w:t>не проживающих на закрепленной территории</w:t>
      </w:r>
      <w:r w:rsidRPr="00CD74A0">
        <w:rPr>
          <w:rStyle w:val="Bodytext9NotItalic"/>
          <w:iCs/>
          <w:sz w:val="24"/>
          <w:szCs w:val="24"/>
        </w:rPr>
        <w:t xml:space="preserve">, преимущественным правом обладают дети граждан </w:t>
      </w:r>
      <w:r w:rsidRPr="00CD74A0">
        <w:rPr>
          <w:i w:val="0"/>
          <w:sz w:val="24"/>
          <w:szCs w:val="24"/>
        </w:rPr>
        <w:t>в соответствии с законодательством Российской Федерации и нормативными правовыми актами субъектов Российской Федерации.</w:t>
      </w:r>
    </w:p>
    <w:p w:rsidR="003B5C3A" w:rsidRPr="00352BAF" w:rsidRDefault="00EE185D" w:rsidP="00576F39">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576F39">
        <w:rPr>
          <w:rFonts w:ascii="Times New Roman" w:hAnsi="Times New Roman"/>
          <w:color w:val="000000"/>
          <w:sz w:val="24"/>
          <w:szCs w:val="24"/>
        </w:rPr>
        <w:t>.4</w:t>
      </w:r>
      <w:r w:rsidR="003B5C3A" w:rsidRPr="00352BAF">
        <w:rPr>
          <w:rFonts w:ascii="Times New Roman" w:hAnsi="Times New Roman"/>
          <w:color w:val="000000"/>
          <w:sz w:val="24"/>
          <w:szCs w:val="24"/>
        </w:rPr>
        <w:t>. В 1-й класс принимаются дети, достигшие на 1 сентября текущего года во</w:t>
      </w:r>
      <w:r>
        <w:rPr>
          <w:rFonts w:ascii="Times New Roman" w:hAnsi="Times New Roman"/>
          <w:color w:val="000000"/>
          <w:sz w:val="24"/>
          <w:szCs w:val="24"/>
        </w:rPr>
        <w:t xml:space="preserve">зраста шести лет шести месяцев, </w:t>
      </w:r>
      <w:r w:rsidRPr="00EE185D">
        <w:rPr>
          <w:rFonts w:ascii="Times New Roman" w:hAnsi="Times New Roman"/>
          <w:sz w:val="24"/>
          <w:szCs w:val="24"/>
        </w:rPr>
        <w:t>не имеющие медицинских противопоказаний по состоянию здоровья</w:t>
      </w:r>
      <w:r w:rsidRPr="00EE185D">
        <w:rPr>
          <w:rFonts w:ascii="Times New Roman" w:hAnsi="Times New Roman"/>
          <w:color w:val="000000"/>
          <w:sz w:val="24"/>
          <w:szCs w:val="24"/>
        </w:rPr>
        <w:t xml:space="preserve"> ,</w:t>
      </w:r>
      <w:r w:rsidR="003B5C3A" w:rsidRPr="00352BAF">
        <w:rPr>
          <w:rFonts w:ascii="Times New Roman" w:hAnsi="Times New Roman"/>
          <w:color w:val="000000"/>
          <w:sz w:val="24"/>
          <w:szCs w:val="24"/>
        </w:rPr>
        <w:t xml:space="preserve">но не старше возраста восьми лет, </w:t>
      </w:r>
      <w:r w:rsidR="00576F39">
        <w:rPr>
          <w:rFonts w:ascii="Times New Roman" w:hAnsi="Times New Roman"/>
          <w:color w:val="000000"/>
          <w:sz w:val="24"/>
          <w:szCs w:val="24"/>
        </w:rPr>
        <w:t>независимо от уровня подготовки</w:t>
      </w:r>
      <w:r w:rsidR="00324A44">
        <w:rPr>
          <w:rFonts w:ascii="Times New Roman" w:hAnsi="Times New Roman"/>
          <w:color w:val="000000"/>
          <w:sz w:val="24"/>
          <w:szCs w:val="24"/>
        </w:rPr>
        <w:t>.</w:t>
      </w:r>
    </w:p>
    <w:p w:rsidR="003B5C3A" w:rsidRPr="00352BAF" w:rsidRDefault="003B5C3A" w:rsidP="00D62C8D">
      <w:pPr>
        <w:spacing w:after="0" w:line="240" w:lineRule="auto"/>
        <w:ind w:firstLine="567"/>
        <w:jc w:val="both"/>
        <w:rPr>
          <w:rFonts w:ascii="Times New Roman" w:hAnsi="Times New Roman"/>
          <w:sz w:val="24"/>
          <w:szCs w:val="24"/>
        </w:rPr>
      </w:pPr>
      <w:r w:rsidRPr="00352BAF">
        <w:rPr>
          <w:rFonts w:ascii="Times New Roman" w:hAnsi="Times New Roman"/>
          <w:sz w:val="24"/>
          <w:szCs w:val="24"/>
        </w:rPr>
        <w:t xml:space="preserve">По заявлению родителей (законных представителей) </w:t>
      </w:r>
      <w:r w:rsidR="00286704" w:rsidRPr="00352BAF">
        <w:rPr>
          <w:rFonts w:ascii="Times New Roman" w:hAnsi="Times New Roman"/>
          <w:sz w:val="24"/>
          <w:szCs w:val="24"/>
        </w:rPr>
        <w:t>(</w:t>
      </w:r>
      <w:r w:rsidR="00286704" w:rsidRPr="00A86E99">
        <w:rPr>
          <w:rFonts w:ascii="Times New Roman" w:hAnsi="Times New Roman"/>
          <w:i/>
          <w:sz w:val="24"/>
          <w:szCs w:val="24"/>
        </w:rPr>
        <w:t>приложение 1</w:t>
      </w:r>
      <w:r w:rsidR="00286704" w:rsidRPr="00352BAF">
        <w:rPr>
          <w:rFonts w:ascii="Times New Roman" w:hAnsi="Times New Roman"/>
          <w:sz w:val="24"/>
          <w:szCs w:val="24"/>
        </w:rPr>
        <w:t>)</w:t>
      </w:r>
      <w:r w:rsidR="00286704">
        <w:rPr>
          <w:rFonts w:ascii="Times New Roman" w:hAnsi="Times New Roman"/>
          <w:sz w:val="24"/>
          <w:szCs w:val="24"/>
        </w:rPr>
        <w:t xml:space="preserve"> </w:t>
      </w:r>
      <w:r w:rsidRPr="00352BAF">
        <w:rPr>
          <w:rFonts w:ascii="Times New Roman" w:hAnsi="Times New Roman"/>
          <w:sz w:val="24"/>
          <w:szCs w:val="24"/>
        </w:rPr>
        <w:t>Учредитель вправе разрешить прием детей в Учреждение для обучения в более раннем возрасте. Порядок согласования приема детей для обучения в более раннем возрас</w:t>
      </w:r>
      <w:r w:rsidR="00576F39">
        <w:rPr>
          <w:rFonts w:ascii="Times New Roman" w:hAnsi="Times New Roman"/>
          <w:sz w:val="24"/>
          <w:szCs w:val="24"/>
        </w:rPr>
        <w:t xml:space="preserve">те устанавливается Учредителем. </w:t>
      </w:r>
    </w:p>
    <w:p w:rsidR="003B5C3A" w:rsidRPr="00352BAF" w:rsidRDefault="003B5C3A" w:rsidP="005E2E4D">
      <w:pPr>
        <w:autoSpaceDE w:val="0"/>
        <w:autoSpaceDN w:val="0"/>
        <w:adjustRightInd w:val="0"/>
        <w:spacing w:after="0" w:line="240" w:lineRule="auto"/>
        <w:ind w:firstLine="567"/>
        <w:jc w:val="both"/>
        <w:rPr>
          <w:rFonts w:ascii="Times New Roman" w:hAnsi="Times New Roman"/>
          <w:sz w:val="24"/>
          <w:szCs w:val="24"/>
        </w:rPr>
      </w:pPr>
      <w:r w:rsidRPr="00352BAF">
        <w:rPr>
          <w:rFonts w:ascii="Times New Roman" w:hAnsi="Times New Roman"/>
          <w:sz w:val="24"/>
          <w:szCs w:val="24"/>
        </w:rPr>
        <w:t>Обучение детей, не достигших шести лет шести месяцев к началу учебного года, проводится с соблюдением всех гигиенических требований к условиям и организации образовательного процесса для детей дошкольного возраста</w:t>
      </w:r>
    </w:p>
    <w:p w:rsidR="003B5C3A" w:rsidRPr="00352BAF" w:rsidRDefault="003B5C3A" w:rsidP="005E2E4D">
      <w:pPr>
        <w:pStyle w:val="a4"/>
        <w:spacing w:before="0" w:after="0"/>
        <w:ind w:firstLine="567"/>
        <w:jc w:val="both"/>
        <w:rPr>
          <w:sz w:val="24"/>
          <w:szCs w:val="24"/>
        </w:rPr>
      </w:pPr>
      <w:r w:rsidRPr="00352BAF">
        <w:rPr>
          <w:sz w:val="24"/>
          <w:szCs w:val="24"/>
        </w:rPr>
        <w:t>Решение о приеме детей в образовательное Учреждение в более позднем возрасте (старше восьми лет) принимает Учреждение. О приеме ребенка в более позднем возрасте и причине, по которой он своевременно не поступил в Учреждение, Учреждение обязано сообщить Учредителю и в комиссию по делам несовершеннолетних и защите их прав Симферопольского района.</w:t>
      </w:r>
    </w:p>
    <w:p w:rsidR="003B5C3A" w:rsidRPr="00352BAF" w:rsidRDefault="006E1DC5" w:rsidP="00D62C8D">
      <w:pPr>
        <w:pStyle w:val="a4"/>
        <w:spacing w:before="0" w:after="0"/>
        <w:ind w:firstLine="567"/>
        <w:jc w:val="both"/>
        <w:rPr>
          <w:color w:val="000000"/>
          <w:sz w:val="24"/>
          <w:szCs w:val="24"/>
        </w:rPr>
      </w:pPr>
      <w:r>
        <w:rPr>
          <w:color w:val="000000"/>
          <w:sz w:val="24"/>
          <w:szCs w:val="24"/>
        </w:rPr>
        <w:t>3</w:t>
      </w:r>
      <w:r w:rsidR="00576F39">
        <w:rPr>
          <w:color w:val="000000"/>
          <w:sz w:val="24"/>
          <w:szCs w:val="24"/>
        </w:rPr>
        <w:t>.5</w:t>
      </w:r>
      <w:r w:rsidR="003B5C3A" w:rsidRPr="00352BAF">
        <w:rPr>
          <w:color w:val="000000"/>
          <w:sz w:val="24"/>
          <w:szCs w:val="24"/>
        </w:rPr>
        <w:t xml:space="preserve">. Прием в Учреждение проводится на основании следующих документов: </w:t>
      </w:r>
    </w:p>
    <w:p w:rsidR="003B5C3A" w:rsidRDefault="003B5C3A" w:rsidP="00D62C8D">
      <w:pPr>
        <w:pStyle w:val="a6"/>
        <w:numPr>
          <w:ilvl w:val="0"/>
          <w:numId w:val="4"/>
        </w:numPr>
        <w:spacing w:after="0" w:line="240" w:lineRule="auto"/>
        <w:jc w:val="both"/>
        <w:rPr>
          <w:rFonts w:ascii="Times New Roman" w:hAnsi="Times New Roman"/>
          <w:color w:val="000000"/>
          <w:sz w:val="24"/>
          <w:szCs w:val="24"/>
        </w:rPr>
      </w:pPr>
      <w:r w:rsidRPr="00352BAF">
        <w:rPr>
          <w:rFonts w:ascii="Times New Roman" w:hAnsi="Times New Roman"/>
          <w:color w:val="000000"/>
          <w:sz w:val="24"/>
          <w:szCs w:val="24"/>
        </w:rPr>
        <w:t xml:space="preserve">заявления родителей (законных представителей), при предъявлении документа, удостоверяющего личность </w:t>
      </w:r>
      <w:r w:rsidRPr="00A86E99">
        <w:rPr>
          <w:rFonts w:ascii="Times New Roman" w:hAnsi="Times New Roman"/>
          <w:i/>
          <w:color w:val="000000"/>
          <w:sz w:val="24"/>
          <w:szCs w:val="24"/>
        </w:rPr>
        <w:t>( приложение 2, 3</w:t>
      </w:r>
      <w:r w:rsidRPr="00352BAF">
        <w:rPr>
          <w:rFonts w:ascii="Times New Roman" w:hAnsi="Times New Roman"/>
          <w:color w:val="000000"/>
          <w:sz w:val="24"/>
          <w:szCs w:val="24"/>
        </w:rPr>
        <w:t>);</w:t>
      </w:r>
    </w:p>
    <w:p w:rsidR="003B5C3A" w:rsidRPr="00352BAF" w:rsidRDefault="003B5C3A" w:rsidP="00D62C8D">
      <w:pPr>
        <w:pStyle w:val="a6"/>
        <w:numPr>
          <w:ilvl w:val="0"/>
          <w:numId w:val="4"/>
        </w:numPr>
        <w:spacing w:after="0" w:line="240" w:lineRule="auto"/>
        <w:jc w:val="both"/>
        <w:rPr>
          <w:rFonts w:ascii="Times New Roman" w:hAnsi="Times New Roman"/>
          <w:color w:val="000000"/>
          <w:sz w:val="24"/>
          <w:szCs w:val="24"/>
        </w:rPr>
      </w:pPr>
      <w:r w:rsidRPr="00352BAF">
        <w:rPr>
          <w:rFonts w:ascii="Times New Roman" w:hAnsi="Times New Roman"/>
          <w:color w:val="000000"/>
          <w:sz w:val="24"/>
          <w:szCs w:val="24"/>
        </w:rPr>
        <w:t>оригинала и копии свидетельства о рождении ребенка;</w:t>
      </w:r>
    </w:p>
    <w:p w:rsidR="003B5C3A" w:rsidRPr="00352BAF" w:rsidRDefault="003B5C3A" w:rsidP="005E2E4D">
      <w:pPr>
        <w:pStyle w:val="a6"/>
        <w:numPr>
          <w:ilvl w:val="0"/>
          <w:numId w:val="4"/>
        </w:numPr>
        <w:spacing w:after="0" w:line="240" w:lineRule="auto"/>
        <w:jc w:val="both"/>
        <w:rPr>
          <w:rFonts w:ascii="Times New Roman" w:hAnsi="Times New Roman"/>
          <w:color w:val="000000"/>
          <w:sz w:val="24"/>
          <w:szCs w:val="24"/>
        </w:rPr>
      </w:pPr>
      <w:r w:rsidRPr="00352BAF">
        <w:rPr>
          <w:rFonts w:ascii="Times New Roman" w:hAnsi="Times New Roman"/>
          <w:color w:val="000000"/>
          <w:sz w:val="24"/>
          <w:szCs w:val="24"/>
        </w:rPr>
        <w:t>оригинала и копии свидетельства о регистрации ребенка по месту жительства на закрепленной территории (справки о составе семьи).</w:t>
      </w:r>
    </w:p>
    <w:p w:rsidR="003B5C3A" w:rsidRPr="00352BAF" w:rsidRDefault="003B5C3A" w:rsidP="00D62C8D">
      <w:pPr>
        <w:pStyle w:val="a6"/>
        <w:numPr>
          <w:ilvl w:val="0"/>
          <w:numId w:val="4"/>
        </w:numPr>
        <w:spacing w:after="0" w:line="240" w:lineRule="auto"/>
        <w:jc w:val="both"/>
        <w:rPr>
          <w:rFonts w:ascii="Times New Roman" w:hAnsi="Times New Roman"/>
          <w:color w:val="000000"/>
          <w:sz w:val="24"/>
          <w:szCs w:val="24"/>
        </w:rPr>
      </w:pPr>
      <w:r w:rsidRPr="00352BAF">
        <w:rPr>
          <w:rFonts w:ascii="Times New Roman" w:hAnsi="Times New Roman"/>
          <w:sz w:val="24"/>
          <w:szCs w:val="24"/>
        </w:rPr>
        <w:t xml:space="preserve">личное дело ученика (при поступлении во 2-11 классы) </w:t>
      </w:r>
    </w:p>
    <w:p w:rsidR="003B5C3A" w:rsidRPr="006E1DC5" w:rsidRDefault="003B5C3A" w:rsidP="00D62C8D">
      <w:pPr>
        <w:pStyle w:val="a6"/>
        <w:numPr>
          <w:ilvl w:val="0"/>
          <w:numId w:val="4"/>
        </w:numPr>
        <w:spacing w:after="0" w:line="240" w:lineRule="auto"/>
        <w:jc w:val="both"/>
        <w:rPr>
          <w:rFonts w:ascii="Times New Roman" w:hAnsi="Times New Roman"/>
          <w:color w:val="000000"/>
          <w:sz w:val="24"/>
          <w:szCs w:val="24"/>
        </w:rPr>
      </w:pPr>
      <w:r w:rsidRPr="00352BAF">
        <w:rPr>
          <w:rFonts w:ascii="Times New Roman" w:hAnsi="Times New Roman"/>
          <w:sz w:val="24"/>
          <w:szCs w:val="24"/>
        </w:rPr>
        <w:t xml:space="preserve">документ об основном общем образовании государственного образца (при поступлении в 10-11 классы). </w:t>
      </w:r>
    </w:p>
    <w:p w:rsidR="003B5C3A" w:rsidRPr="00352BAF" w:rsidRDefault="00286704" w:rsidP="00D62C8D">
      <w:pPr>
        <w:pStyle w:val="a7"/>
        <w:spacing w:line="273" w:lineRule="exact"/>
        <w:ind w:firstLine="360"/>
        <w:jc w:val="both"/>
        <w:rPr>
          <w:rFonts w:ascii="Times New Roman" w:hAnsi="Times New Roman" w:cs="Times New Roman"/>
        </w:rPr>
      </w:pPr>
      <w:r>
        <w:rPr>
          <w:rFonts w:ascii="Times New Roman" w:hAnsi="Times New Roman" w:cs="Times New Roman"/>
        </w:rPr>
        <w:t xml:space="preserve">Заявления </w:t>
      </w:r>
      <w:r w:rsidR="003B5C3A" w:rsidRPr="00352BAF">
        <w:rPr>
          <w:rFonts w:ascii="Times New Roman" w:hAnsi="Times New Roman" w:cs="Times New Roman"/>
        </w:rPr>
        <w:t xml:space="preserve">,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 </w:t>
      </w:r>
    </w:p>
    <w:p w:rsidR="003B5C3A" w:rsidRPr="00352BAF" w:rsidRDefault="006E1DC5" w:rsidP="00D62C8D">
      <w:pPr>
        <w:spacing w:after="0" w:line="240" w:lineRule="auto"/>
        <w:ind w:firstLine="567"/>
        <w:jc w:val="both"/>
        <w:rPr>
          <w:rFonts w:ascii="Times New Roman" w:hAnsi="Times New Roman"/>
          <w:sz w:val="24"/>
          <w:szCs w:val="24"/>
        </w:rPr>
      </w:pPr>
      <w:r>
        <w:rPr>
          <w:rFonts w:ascii="Times New Roman" w:hAnsi="Times New Roman"/>
          <w:sz w:val="24"/>
          <w:szCs w:val="24"/>
        </w:rPr>
        <w:t>3</w:t>
      </w:r>
      <w:r w:rsidR="00286704">
        <w:rPr>
          <w:rFonts w:ascii="Times New Roman" w:hAnsi="Times New Roman"/>
          <w:sz w:val="24"/>
          <w:szCs w:val="24"/>
        </w:rPr>
        <w:t>.6</w:t>
      </w:r>
      <w:r w:rsidR="003B5C3A" w:rsidRPr="00352BAF">
        <w:rPr>
          <w:rFonts w:ascii="Times New Roman" w:hAnsi="Times New Roman"/>
          <w:sz w:val="24"/>
          <w:szCs w:val="24"/>
        </w:rPr>
        <w:t xml:space="preserve">. Учреждение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 </w:t>
      </w:r>
    </w:p>
    <w:p w:rsidR="003B5C3A" w:rsidRPr="00352BAF" w:rsidRDefault="003B5C3A" w:rsidP="005E2E4D">
      <w:pPr>
        <w:spacing w:after="0" w:line="240" w:lineRule="auto"/>
        <w:ind w:firstLine="567"/>
        <w:jc w:val="both"/>
        <w:rPr>
          <w:rFonts w:ascii="Times New Roman" w:hAnsi="Times New Roman"/>
          <w:sz w:val="24"/>
          <w:szCs w:val="24"/>
        </w:rPr>
      </w:pPr>
      <w:r w:rsidRPr="00352BAF">
        <w:rPr>
          <w:rFonts w:ascii="Times New Roman" w:hAnsi="Times New Roman"/>
          <w:sz w:val="24"/>
          <w:szCs w:val="24"/>
        </w:rPr>
        <w:t>Заявления, поступившие строго точно по времени графика работы приёмной комиссии  на электронную почту школы (</w:t>
      </w:r>
      <w:r w:rsidRPr="00352BAF">
        <w:rPr>
          <w:rFonts w:ascii="Times New Roman" w:hAnsi="Times New Roman"/>
          <w:sz w:val="24"/>
          <w:szCs w:val="24"/>
          <w:lang w:val="en-US"/>
        </w:rPr>
        <w:t>e</w:t>
      </w:r>
      <w:r w:rsidRPr="00352BAF">
        <w:rPr>
          <w:rFonts w:ascii="Times New Roman" w:hAnsi="Times New Roman"/>
          <w:sz w:val="24"/>
          <w:szCs w:val="24"/>
        </w:rPr>
        <w:t>-</w:t>
      </w:r>
      <w:r w:rsidRPr="00352BAF">
        <w:rPr>
          <w:rFonts w:ascii="Times New Roman" w:hAnsi="Times New Roman"/>
          <w:sz w:val="24"/>
          <w:szCs w:val="24"/>
          <w:lang w:val="en-US"/>
        </w:rPr>
        <w:t>mail</w:t>
      </w:r>
      <w:r w:rsidRPr="00352BAF">
        <w:rPr>
          <w:rFonts w:ascii="Times New Roman" w:hAnsi="Times New Roman"/>
          <w:sz w:val="24"/>
          <w:szCs w:val="24"/>
        </w:rPr>
        <w:t>:</w:t>
      </w:r>
      <w:r w:rsidRPr="00352BAF">
        <w:rPr>
          <w:rFonts w:ascii="Times New Roman" w:hAnsi="Times New Roman"/>
        </w:rPr>
        <w:t xml:space="preserve"> </w:t>
      </w:r>
      <w:hyperlink r:id="rId8" w:history="1">
        <w:r w:rsidRPr="00352BAF">
          <w:rPr>
            <w:rStyle w:val="a3"/>
            <w:sz w:val="24"/>
            <w:szCs w:val="24"/>
          </w:rPr>
          <w:t>malenkoe</w:t>
        </w:r>
        <w:r w:rsidRPr="00352BAF">
          <w:rPr>
            <w:rStyle w:val="a3"/>
            <w:b/>
            <w:sz w:val="24"/>
            <w:szCs w:val="24"/>
          </w:rPr>
          <w:t>_</w:t>
        </w:r>
        <w:r w:rsidRPr="00352BAF">
          <w:rPr>
            <w:rStyle w:val="a3"/>
            <w:sz w:val="24"/>
            <w:szCs w:val="24"/>
          </w:rPr>
          <w:t>school@mail.ru</w:t>
        </w:r>
      </w:hyperlink>
      <w:r w:rsidRPr="00352BAF">
        <w:rPr>
          <w:rFonts w:ascii="Times New Roman" w:hAnsi="Times New Roman"/>
          <w:sz w:val="24"/>
          <w:szCs w:val="24"/>
        </w:rPr>
        <w:t>), регистрируются в журнале ответственным работником  в порядке очерёдности.</w:t>
      </w:r>
    </w:p>
    <w:p w:rsidR="003B5C3A" w:rsidRPr="00352BAF" w:rsidRDefault="003B5C3A" w:rsidP="005E2E4D">
      <w:pPr>
        <w:spacing w:after="0" w:line="240" w:lineRule="auto"/>
        <w:ind w:firstLine="567"/>
        <w:jc w:val="both"/>
        <w:rPr>
          <w:rFonts w:ascii="Times New Roman" w:hAnsi="Times New Roman"/>
          <w:sz w:val="24"/>
          <w:szCs w:val="24"/>
        </w:rPr>
      </w:pPr>
      <w:r w:rsidRPr="00352BAF">
        <w:rPr>
          <w:rFonts w:ascii="Times New Roman" w:hAnsi="Times New Roman"/>
          <w:sz w:val="24"/>
          <w:szCs w:val="24"/>
        </w:rPr>
        <w:lastRenderedPageBreak/>
        <w:t>На электронный адрес заявителя в течение 3 рабочих дней направляется уведомление по электронной почте заявителю о том, что заявление в электронном виде получено, зарегистрировано (от ___ № ___ ), для зачисления в Учреждение необходимо в течение 7 рабочих дней (до ______ 20__ года) представить в Учреждение недостающие документы, сообщается номер телефона для справок.</w:t>
      </w:r>
    </w:p>
    <w:p w:rsidR="003B5C3A" w:rsidRPr="00352BAF" w:rsidRDefault="003B5C3A" w:rsidP="005E2E4D">
      <w:pPr>
        <w:spacing w:after="0" w:line="240" w:lineRule="auto"/>
        <w:ind w:firstLine="567"/>
        <w:jc w:val="both"/>
        <w:rPr>
          <w:rFonts w:ascii="Times New Roman" w:hAnsi="Times New Roman"/>
          <w:sz w:val="24"/>
          <w:szCs w:val="24"/>
        </w:rPr>
      </w:pPr>
      <w:r w:rsidRPr="00352BAF">
        <w:rPr>
          <w:rFonts w:ascii="Times New Roman" w:hAnsi="Times New Roman"/>
          <w:sz w:val="24"/>
          <w:szCs w:val="24"/>
        </w:rPr>
        <w:t>В журнале регистрации  заявлений осуществляется соответствующая запись:</w:t>
      </w:r>
    </w:p>
    <w:p w:rsidR="003B5C3A" w:rsidRPr="00352BAF" w:rsidRDefault="003B5C3A" w:rsidP="00D62C8D">
      <w:pPr>
        <w:pStyle w:val="a6"/>
        <w:numPr>
          <w:ilvl w:val="0"/>
          <w:numId w:val="5"/>
        </w:numPr>
        <w:spacing w:after="0" w:line="240" w:lineRule="auto"/>
        <w:jc w:val="both"/>
        <w:rPr>
          <w:rFonts w:ascii="Times New Roman" w:hAnsi="Times New Roman"/>
          <w:sz w:val="24"/>
          <w:szCs w:val="24"/>
        </w:rPr>
      </w:pPr>
      <w:r w:rsidRPr="00352BAF">
        <w:rPr>
          <w:rFonts w:ascii="Times New Roman" w:hAnsi="Times New Roman"/>
          <w:sz w:val="24"/>
          <w:szCs w:val="24"/>
        </w:rPr>
        <w:t>при условии предоставления полного пакета документов на зачисление по данному электронному заявлению: «зачислен на основании приказа от ___ № ___»</w:t>
      </w:r>
    </w:p>
    <w:p w:rsidR="003B5C3A" w:rsidRPr="00352BAF" w:rsidRDefault="003B5C3A" w:rsidP="00D62C8D">
      <w:pPr>
        <w:pStyle w:val="a6"/>
        <w:numPr>
          <w:ilvl w:val="0"/>
          <w:numId w:val="5"/>
        </w:numPr>
        <w:spacing w:after="0" w:line="240" w:lineRule="auto"/>
        <w:jc w:val="both"/>
        <w:rPr>
          <w:rFonts w:ascii="Times New Roman" w:hAnsi="Times New Roman"/>
          <w:sz w:val="24"/>
          <w:szCs w:val="24"/>
        </w:rPr>
      </w:pPr>
      <w:r w:rsidRPr="00352BAF">
        <w:rPr>
          <w:rFonts w:ascii="Times New Roman" w:hAnsi="Times New Roman"/>
          <w:sz w:val="24"/>
          <w:szCs w:val="24"/>
        </w:rPr>
        <w:t>при условии не</w:t>
      </w:r>
      <w:r w:rsidR="00352BAF" w:rsidRPr="00352BAF">
        <w:rPr>
          <w:rFonts w:ascii="Times New Roman" w:hAnsi="Times New Roman"/>
          <w:sz w:val="24"/>
          <w:szCs w:val="24"/>
        </w:rPr>
        <w:t xml:space="preserve"> </w:t>
      </w:r>
      <w:r w:rsidRPr="00352BAF">
        <w:rPr>
          <w:rFonts w:ascii="Times New Roman" w:hAnsi="Times New Roman"/>
          <w:sz w:val="24"/>
          <w:szCs w:val="24"/>
        </w:rPr>
        <w:t>предоставления пакета документов: «по электронной почте заявителя направлен мотивированный отказ (по причине не</w:t>
      </w:r>
      <w:r w:rsidR="00352BAF" w:rsidRPr="00352BAF">
        <w:rPr>
          <w:rFonts w:ascii="Times New Roman" w:hAnsi="Times New Roman"/>
          <w:sz w:val="24"/>
          <w:szCs w:val="24"/>
        </w:rPr>
        <w:t xml:space="preserve"> </w:t>
      </w:r>
      <w:r w:rsidRPr="00352BAF">
        <w:rPr>
          <w:rFonts w:ascii="Times New Roman" w:hAnsi="Times New Roman"/>
          <w:sz w:val="24"/>
          <w:szCs w:val="24"/>
        </w:rPr>
        <w:t>предоставления установленного пакета документов) в предоставлении услуги (наименование услуги) от ___ № ___»</w:t>
      </w:r>
    </w:p>
    <w:p w:rsidR="00286704" w:rsidRPr="00DB184F" w:rsidRDefault="00286704" w:rsidP="00286704">
      <w:pPr>
        <w:pStyle w:val="a6"/>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3.7</w:t>
      </w:r>
      <w:r w:rsidRPr="00352BAF">
        <w:rPr>
          <w:rFonts w:ascii="Times New Roman" w:hAnsi="Times New Roman"/>
          <w:color w:val="000000"/>
          <w:sz w:val="24"/>
          <w:szCs w:val="24"/>
        </w:rPr>
        <w:t xml:space="preserve">. Приём заявлений </w:t>
      </w:r>
      <w:r>
        <w:rPr>
          <w:rFonts w:ascii="Times New Roman" w:hAnsi="Times New Roman"/>
          <w:color w:val="000000"/>
          <w:sz w:val="24"/>
          <w:szCs w:val="24"/>
        </w:rPr>
        <w:t xml:space="preserve">в первый класс </w:t>
      </w:r>
      <w:r w:rsidRPr="00352BAF">
        <w:rPr>
          <w:rFonts w:ascii="Times New Roman" w:hAnsi="Times New Roman"/>
          <w:color w:val="000000"/>
          <w:sz w:val="24"/>
          <w:szCs w:val="24"/>
        </w:rPr>
        <w:t xml:space="preserve">от родителей (законных представителей) </w:t>
      </w:r>
      <w:r w:rsidRPr="00352BAF">
        <w:rPr>
          <w:rFonts w:ascii="Times New Roman" w:hAnsi="Times New Roman"/>
          <w:sz w:val="24"/>
          <w:szCs w:val="24"/>
        </w:rPr>
        <w:t>детей, зарегистрированных на закрепленной территории,</w:t>
      </w:r>
      <w:r w:rsidRPr="00352BAF">
        <w:rPr>
          <w:rFonts w:ascii="Times New Roman" w:hAnsi="Times New Roman"/>
          <w:color w:val="000000"/>
          <w:sz w:val="24"/>
          <w:szCs w:val="24"/>
        </w:rPr>
        <w:t xml:space="preserve"> начинается не позднее </w:t>
      </w:r>
      <w:r>
        <w:rPr>
          <w:rFonts w:ascii="Times New Roman" w:hAnsi="Times New Roman"/>
          <w:color w:val="000000"/>
          <w:sz w:val="24"/>
          <w:szCs w:val="24"/>
        </w:rPr>
        <w:t xml:space="preserve">01 февраля </w:t>
      </w:r>
      <w:r>
        <w:rPr>
          <w:rFonts w:ascii="Times New Roman" w:hAnsi="Times New Roman"/>
          <w:sz w:val="24"/>
          <w:szCs w:val="24"/>
        </w:rPr>
        <w:t>и завершается не позднее 30 июн</w:t>
      </w:r>
      <w:r w:rsidRPr="00352BAF">
        <w:rPr>
          <w:rFonts w:ascii="Times New Roman" w:hAnsi="Times New Roman"/>
          <w:sz w:val="24"/>
          <w:szCs w:val="24"/>
        </w:rPr>
        <w:t>я текущего года.</w:t>
      </w:r>
    </w:p>
    <w:p w:rsidR="00286704" w:rsidRPr="00352BAF" w:rsidRDefault="00286704" w:rsidP="0028670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3.8</w:t>
      </w:r>
      <w:r w:rsidRPr="00352BAF">
        <w:rPr>
          <w:rFonts w:ascii="Times New Roman" w:hAnsi="Times New Roman"/>
          <w:color w:val="000000"/>
          <w:sz w:val="24"/>
          <w:szCs w:val="24"/>
        </w:rPr>
        <w:t>. Первоочередным приемом обеспечиваются граждане, проживающие на закрепленной за образовательным учреждением территории.</w:t>
      </w:r>
    </w:p>
    <w:p w:rsidR="00286704" w:rsidRPr="00352BAF" w:rsidRDefault="00286704" w:rsidP="00286704">
      <w:pPr>
        <w:spacing w:after="0" w:line="240" w:lineRule="auto"/>
        <w:ind w:firstLine="567"/>
        <w:jc w:val="both"/>
        <w:rPr>
          <w:rFonts w:ascii="Times New Roman" w:hAnsi="Times New Roman"/>
          <w:color w:val="000000"/>
          <w:sz w:val="24"/>
          <w:szCs w:val="24"/>
        </w:rPr>
      </w:pPr>
      <w:r w:rsidRPr="00352BAF">
        <w:rPr>
          <w:rFonts w:ascii="Times New Roman" w:hAnsi="Times New Roman"/>
          <w:color w:val="000000"/>
          <w:sz w:val="24"/>
          <w:szCs w:val="24"/>
        </w:rPr>
        <w:t>Для детей, не зарегистрированных на закрепленной за Учреждением территории, прием заявлений в первый класс начинается с 1</w:t>
      </w:r>
      <w:r>
        <w:rPr>
          <w:rFonts w:ascii="Times New Roman" w:hAnsi="Times New Roman"/>
          <w:color w:val="000000"/>
          <w:sz w:val="24"/>
          <w:szCs w:val="24"/>
        </w:rPr>
        <w:t xml:space="preserve"> июля </w:t>
      </w:r>
      <w:r w:rsidRPr="00352BAF">
        <w:rPr>
          <w:rFonts w:ascii="Times New Roman" w:hAnsi="Times New Roman"/>
          <w:color w:val="000000"/>
          <w:sz w:val="24"/>
          <w:szCs w:val="24"/>
        </w:rPr>
        <w:t xml:space="preserve"> текущего года до момента заполнения свободных мест, но не позднее 5 сентября текущего года.</w:t>
      </w:r>
    </w:p>
    <w:p w:rsidR="00286704" w:rsidRPr="00352BAF" w:rsidRDefault="00286704" w:rsidP="00286704">
      <w:pPr>
        <w:spacing w:after="0" w:line="240" w:lineRule="auto"/>
        <w:ind w:firstLine="567"/>
        <w:jc w:val="both"/>
        <w:rPr>
          <w:rFonts w:ascii="Times New Roman" w:hAnsi="Times New Roman"/>
          <w:sz w:val="24"/>
          <w:szCs w:val="24"/>
        </w:rPr>
      </w:pPr>
      <w:r>
        <w:rPr>
          <w:rFonts w:ascii="Times New Roman" w:hAnsi="Times New Roman"/>
          <w:sz w:val="24"/>
          <w:szCs w:val="24"/>
        </w:rPr>
        <w:t>3.9</w:t>
      </w:r>
      <w:r w:rsidRPr="00352BAF">
        <w:rPr>
          <w:rFonts w:ascii="Times New Roman" w:hAnsi="Times New Roman"/>
          <w:sz w:val="24"/>
          <w:szCs w:val="24"/>
        </w:rPr>
        <w:t xml:space="preserve">. В случае окончания приема в первый класс всех детей, зарегистрированных на закрепленной за территорией, Учреждение вправе осуществлять прием детей, зарегистрированных вне территории, закрепленной за Учреждением, ранее 01 </w:t>
      </w:r>
      <w:r>
        <w:rPr>
          <w:rFonts w:ascii="Times New Roman" w:hAnsi="Times New Roman"/>
          <w:sz w:val="24"/>
          <w:szCs w:val="24"/>
        </w:rPr>
        <w:t>июля</w:t>
      </w:r>
    </w:p>
    <w:p w:rsidR="00286704" w:rsidRPr="00352BAF" w:rsidRDefault="00286704" w:rsidP="00286704">
      <w:pPr>
        <w:spacing w:after="0" w:line="240" w:lineRule="auto"/>
        <w:ind w:firstLine="567"/>
        <w:jc w:val="both"/>
        <w:rPr>
          <w:rFonts w:ascii="Times New Roman" w:hAnsi="Times New Roman"/>
          <w:sz w:val="24"/>
          <w:szCs w:val="24"/>
        </w:rPr>
      </w:pPr>
      <w:r w:rsidRPr="00352BAF">
        <w:rPr>
          <w:rFonts w:ascii="Times New Roman" w:hAnsi="Times New Roman"/>
          <w:sz w:val="24"/>
          <w:szCs w:val="24"/>
        </w:rPr>
        <w:t xml:space="preserve">При приеме на свободные места граждан, не зарегистрированных на закрепленной за Учреждением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w:t>
      </w:r>
    </w:p>
    <w:p w:rsidR="00286704" w:rsidRPr="00352BAF" w:rsidRDefault="00286704" w:rsidP="00286704">
      <w:pPr>
        <w:spacing w:after="0" w:line="240" w:lineRule="auto"/>
        <w:ind w:firstLine="567"/>
        <w:jc w:val="both"/>
        <w:rPr>
          <w:rFonts w:ascii="Times New Roman" w:hAnsi="Times New Roman"/>
          <w:sz w:val="24"/>
          <w:szCs w:val="24"/>
        </w:rPr>
      </w:pPr>
      <w:r>
        <w:rPr>
          <w:rFonts w:ascii="Times New Roman" w:hAnsi="Times New Roman"/>
          <w:sz w:val="24"/>
          <w:szCs w:val="24"/>
        </w:rPr>
        <w:t>3</w:t>
      </w:r>
      <w:r w:rsidRPr="00352BAF">
        <w:rPr>
          <w:rFonts w:ascii="Times New Roman" w:hAnsi="Times New Roman"/>
          <w:sz w:val="24"/>
          <w:szCs w:val="24"/>
        </w:rPr>
        <w:t>.</w:t>
      </w:r>
      <w:r>
        <w:rPr>
          <w:rFonts w:ascii="Times New Roman" w:hAnsi="Times New Roman"/>
          <w:sz w:val="24"/>
          <w:szCs w:val="24"/>
        </w:rPr>
        <w:t>10</w:t>
      </w:r>
      <w:r w:rsidRPr="00352BAF">
        <w:rPr>
          <w:rFonts w:ascii="Times New Roman" w:hAnsi="Times New Roman"/>
          <w:color w:val="000000"/>
          <w:sz w:val="24"/>
          <w:szCs w:val="24"/>
        </w:rPr>
        <w:t xml:space="preserve">. </w:t>
      </w:r>
      <w:r w:rsidRPr="00352BAF">
        <w:rPr>
          <w:rFonts w:ascii="Times New Roman" w:hAnsi="Times New Roman"/>
          <w:sz w:val="24"/>
          <w:szCs w:val="24"/>
        </w:rPr>
        <w:t>Количество первых классов, подлежащих набору в Учреждении в следующем учебном году, определяется из статистических данных о количестве детей соответствующего возраста, проживающих на закрепленной территории, количества поданных заявлений с учетом установленных нормативов наполняемости классов, санитарно-гигиенических норм, проектной мощности Учреждения, наличия необходимого материально-технического и кадрового обеспечения.</w:t>
      </w:r>
    </w:p>
    <w:p w:rsidR="003B5C3A" w:rsidRPr="00352BAF" w:rsidRDefault="006E1DC5" w:rsidP="00D62C8D">
      <w:pPr>
        <w:pStyle w:val="a7"/>
        <w:ind w:left="9" w:firstLine="699"/>
        <w:jc w:val="both"/>
        <w:rPr>
          <w:rFonts w:ascii="Times New Roman" w:hAnsi="Times New Roman" w:cs="Times New Roman"/>
          <w:color w:val="000000"/>
        </w:rPr>
      </w:pPr>
      <w:r>
        <w:rPr>
          <w:rFonts w:ascii="Times New Roman" w:hAnsi="Times New Roman" w:cs="Times New Roman"/>
          <w:color w:val="000000"/>
        </w:rPr>
        <w:t>3</w:t>
      </w:r>
      <w:r w:rsidR="00286704">
        <w:rPr>
          <w:rFonts w:ascii="Times New Roman" w:hAnsi="Times New Roman" w:cs="Times New Roman"/>
          <w:color w:val="000000"/>
        </w:rPr>
        <w:t>.11</w:t>
      </w:r>
      <w:r w:rsidR="003B5C3A" w:rsidRPr="00352BAF">
        <w:rPr>
          <w:rFonts w:ascii="Times New Roman" w:hAnsi="Times New Roman" w:cs="Times New Roman"/>
          <w:color w:val="000000"/>
        </w:rPr>
        <w:t xml:space="preserve"> Для</w:t>
      </w:r>
      <w:r w:rsidR="00286704">
        <w:rPr>
          <w:rFonts w:ascii="Times New Roman" w:hAnsi="Times New Roman" w:cs="Times New Roman"/>
          <w:color w:val="000000"/>
        </w:rPr>
        <w:t xml:space="preserve"> лиц </w:t>
      </w:r>
      <w:r w:rsidR="003B5C3A" w:rsidRPr="00352BAF">
        <w:rPr>
          <w:rFonts w:ascii="Times New Roman" w:hAnsi="Times New Roman" w:cs="Times New Roman"/>
          <w:color w:val="000000"/>
        </w:rPr>
        <w:t xml:space="preserve"> </w:t>
      </w:r>
      <w:r w:rsidR="00286704">
        <w:rPr>
          <w:rFonts w:ascii="Times New Roman" w:hAnsi="Times New Roman"/>
          <w:color w:val="000000"/>
        </w:rPr>
        <w:t>проживающих на территории закрепленной за Учреждением</w:t>
      </w:r>
      <w:r w:rsidR="003B5C3A" w:rsidRPr="00352BAF">
        <w:rPr>
          <w:rFonts w:ascii="Times New Roman" w:hAnsi="Times New Roman" w:cs="Times New Roman"/>
          <w:color w:val="000000"/>
        </w:rPr>
        <w:t xml:space="preserve">, не достигших четырнадцати лет или находящихся под опекой, местом жительства признается место жительства их </w:t>
      </w:r>
      <w:r w:rsidR="00286704" w:rsidRPr="00352BAF">
        <w:rPr>
          <w:rFonts w:ascii="Times New Roman" w:hAnsi="Times New Roman" w:cs="Times New Roman"/>
          <w:color w:val="000000"/>
        </w:rPr>
        <w:t xml:space="preserve">родителей </w:t>
      </w:r>
      <w:r w:rsidR="00286704">
        <w:rPr>
          <w:rFonts w:ascii="Times New Roman" w:hAnsi="Times New Roman" w:cs="Times New Roman"/>
          <w:color w:val="000000"/>
        </w:rPr>
        <w:t>(</w:t>
      </w:r>
      <w:r w:rsidR="003B5C3A" w:rsidRPr="00352BAF">
        <w:rPr>
          <w:rFonts w:ascii="Times New Roman" w:hAnsi="Times New Roman" w:cs="Times New Roman"/>
          <w:color w:val="000000"/>
        </w:rPr>
        <w:t>законных представителей</w:t>
      </w:r>
      <w:r w:rsidR="00286704">
        <w:rPr>
          <w:rFonts w:ascii="Times New Roman" w:hAnsi="Times New Roman" w:cs="Times New Roman"/>
          <w:color w:val="000000"/>
        </w:rPr>
        <w:t>)</w:t>
      </w:r>
      <w:r w:rsidR="003B5C3A" w:rsidRPr="00352BAF">
        <w:rPr>
          <w:rFonts w:ascii="Times New Roman" w:hAnsi="Times New Roman" w:cs="Times New Roman"/>
          <w:color w:val="000000"/>
        </w:rPr>
        <w:t xml:space="preserve"> (пункт 2 статьи 20 Гражданского кодекса Российской Федерации (Собрание законодательства Российской Федерации, 1994, N 32, ст.3301). </w:t>
      </w:r>
    </w:p>
    <w:p w:rsidR="003B5C3A" w:rsidRPr="00352BAF" w:rsidRDefault="006E1DC5" w:rsidP="00D62C8D">
      <w:pPr>
        <w:pStyle w:val="a7"/>
        <w:ind w:left="9" w:firstLine="699"/>
        <w:jc w:val="both"/>
        <w:rPr>
          <w:rFonts w:ascii="Times New Roman" w:hAnsi="Times New Roman" w:cs="Times New Roman"/>
          <w:color w:val="000000"/>
        </w:rPr>
      </w:pPr>
      <w:r>
        <w:rPr>
          <w:rFonts w:ascii="Times New Roman" w:hAnsi="Times New Roman" w:cs="Times New Roman"/>
          <w:color w:val="000000"/>
        </w:rPr>
        <w:t>3</w:t>
      </w:r>
      <w:r w:rsidR="00286704">
        <w:rPr>
          <w:rFonts w:ascii="Times New Roman" w:hAnsi="Times New Roman" w:cs="Times New Roman"/>
          <w:color w:val="000000"/>
        </w:rPr>
        <w:t>.12.</w:t>
      </w:r>
      <w:r w:rsidR="003B5C3A" w:rsidRPr="00352BAF">
        <w:rPr>
          <w:rFonts w:ascii="Times New Roman" w:hAnsi="Times New Roman" w:cs="Times New Roman"/>
          <w:color w:val="000000"/>
        </w:rPr>
        <w:t xml:space="preserve"> 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разрешается судом (пункт 3 статьи 65 Семейного кодекса Российской Федерации (Собрание законодательства Российской Федерации, 1996, N 1, ст. 16; 2011, N 19, ст. 2715)). </w:t>
      </w:r>
    </w:p>
    <w:p w:rsidR="003B5C3A" w:rsidRPr="00352BAF" w:rsidRDefault="006E1DC5" w:rsidP="00D62C8D">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3</w:t>
      </w:r>
      <w:r w:rsidR="00286704">
        <w:rPr>
          <w:rFonts w:ascii="Times New Roman" w:hAnsi="Times New Roman"/>
          <w:color w:val="000000"/>
          <w:sz w:val="24"/>
          <w:szCs w:val="24"/>
        </w:rPr>
        <w:t>.13.</w:t>
      </w:r>
      <w:r w:rsidR="003B5C3A" w:rsidRPr="00352BAF">
        <w:rPr>
          <w:rFonts w:ascii="Times New Roman" w:hAnsi="Times New Roman"/>
          <w:color w:val="000000"/>
          <w:sz w:val="24"/>
          <w:szCs w:val="24"/>
        </w:rPr>
        <w:t>.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3B5C3A" w:rsidRDefault="00DB184F" w:rsidP="002A19F9">
      <w:pPr>
        <w:spacing w:after="0" w:line="240" w:lineRule="auto"/>
        <w:ind w:firstLine="708"/>
        <w:jc w:val="both"/>
        <w:rPr>
          <w:rStyle w:val="FontStyle12"/>
          <w:b w:val="0"/>
          <w:sz w:val="24"/>
          <w:szCs w:val="24"/>
        </w:rPr>
      </w:pPr>
      <w:r>
        <w:rPr>
          <w:rStyle w:val="FontStyle12"/>
          <w:b w:val="0"/>
          <w:sz w:val="24"/>
          <w:szCs w:val="24"/>
        </w:rPr>
        <w:t>3</w:t>
      </w:r>
      <w:r w:rsidR="00286704">
        <w:rPr>
          <w:rStyle w:val="FontStyle12"/>
          <w:b w:val="0"/>
          <w:sz w:val="24"/>
          <w:szCs w:val="24"/>
        </w:rPr>
        <w:t>.14</w:t>
      </w:r>
      <w:r w:rsidR="003B5C3A" w:rsidRPr="00352BAF">
        <w:rPr>
          <w:rStyle w:val="FontStyle12"/>
          <w:b w:val="0"/>
          <w:sz w:val="24"/>
          <w:szCs w:val="24"/>
        </w:rPr>
        <w:t xml:space="preserve">.Лицо, признанное беженцем, и прибывшие с ним члены его семьи имеют право на устройство детей в школу наравне с гражданами Российской Федерации. Прием детей из семей беженцев и вынужденных переселенцев может осуществляться на основании записи детей в </w:t>
      </w:r>
      <w:r w:rsidR="003B5C3A" w:rsidRPr="00352BAF">
        <w:rPr>
          <w:rStyle w:val="FontStyle12"/>
          <w:b w:val="0"/>
          <w:sz w:val="24"/>
          <w:szCs w:val="24"/>
        </w:rPr>
        <w:lastRenderedPageBreak/>
        <w:t>паспорте родителей (законных представителей) и их письменного заявления с указанием фактического места проживания при наличии временной регистрации</w:t>
      </w:r>
      <w:r w:rsidR="006E1DC5">
        <w:rPr>
          <w:rStyle w:val="FontStyle12"/>
          <w:b w:val="0"/>
          <w:sz w:val="24"/>
          <w:szCs w:val="24"/>
        </w:rPr>
        <w:t xml:space="preserve"> </w:t>
      </w:r>
      <w:r w:rsidR="003B5C3A" w:rsidRPr="00352BAF">
        <w:rPr>
          <w:rStyle w:val="FontStyle12"/>
          <w:b w:val="0"/>
          <w:sz w:val="24"/>
          <w:szCs w:val="24"/>
        </w:rPr>
        <w:t>.</w:t>
      </w:r>
      <w:r w:rsidR="002A19F9">
        <w:rPr>
          <w:rStyle w:val="FontStyle12"/>
          <w:b w:val="0"/>
          <w:sz w:val="24"/>
          <w:szCs w:val="24"/>
        </w:rPr>
        <w:t>Также данное лицо может предоставить заверенные копии документов : в качестве документа, удостоверяющего личность удостоверения беженца , свидетельство о предоставлении временного убежища на территории Российской Федерации установленного образца (при наличии</w:t>
      </w:r>
      <w:r w:rsidR="003B5C3A" w:rsidRPr="00352BAF">
        <w:rPr>
          <w:rStyle w:val="FontStyle12"/>
          <w:b w:val="0"/>
          <w:sz w:val="24"/>
          <w:szCs w:val="24"/>
        </w:rPr>
        <w:t xml:space="preserve"> </w:t>
      </w:r>
      <w:r w:rsidR="002A19F9">
        <w:rPr>
          <w:rStyle w:val="FontStyle12"/>
          <w:b w:val="0"/>
          <w:sz w:val="24"/>
          <w:szCs w:val="24"/>
        </w:rPr>
        <w:t xml:space="preserve">), документ подтверждающий право пребывания в Российской Федерации. </w:t>
      </w:r>
      <w:r w:rsidR="003B5C3A" w:rsidRPr="00352BAF">
        <w:rPr>
          <w:rStyle w:val="FontStyle12"/>
          <w:b w:val="0"/>
          <w:sz w:val="24"/>
          <w:szCs w:val="24"/>
        </w:rPr>
        <w:t>Иностранные граждане пользуются в Российской Федерации правом на получение образования наравне с гражданами Российской Федерации в соответствии с Федеральным законом от 25.07.2002 г. № 115-ФЗ «О правовом положении иностранных граждан в Российской Федерации».</w:t>
      </w:r>
    </w:p>
    <w:p w:rsidR="00DB184F" w:rsidRDefault="00B2304E" w:rsidP="00DB184F">
      <w:pPr>
        <w:spacing w:after="0" w:line="240" w:lineRule="auto"/>
        <w:ind w:firstLine="708"/>
        <w:jc w:val="both"/>
        <w:rPr>
          <w:rStyle w:val="FontStyle12"/>
          <w:b w:val="0"/>
          <w:sz w:val="24"/>
          <w:szCs w:val="24"/>
        </w:rPr>
      </w:pPr>
      <w:r>
        <w:rPr>
          <w:rStyle w:val="FontStyle12"/>
          <w:b w:val="0"/>
          <w:sz w:val="24"/>
          <w:szCs w:val="24"/>
        </w:rPr>
        <w:t>Для детей, прибывших с территории Украины  о</w:t>
      </w:r>
      <w:r w:rsidR="002A19F9">
        <w:rPr>
          <w:rStyle w:val="FontStyle12"/>
          <w:b w:val="0"/>
          <w:sz w:val="24"/>
          <w:szCs w:val="24"/>
        </w:rPr>
        <w:t>тсутствие документов на русском языке или их заверенно</w:t>
      </w:r>
      <w:r w:rsidR="00DB184F">
        <w:rPr>
          <w:rStyle w:val="FontStyle12"/>
          <w:b w:val="0"/>
          <w:sz w:val="24"/>
          <w:szCs w:val="24"/>
        </w:rPr>
        <w:t xml:space="preserve">го перевода на русский язык не </w:t>
      </w:r>
      <w:r w:rsidR="002A19F9">
        <w:rPr>
          <w:rStyle w:val="FontStyle12"/>
          <w:b w:val="0"/>
          <w:sz w:val="24"/>
          <w:szCs w:val="24"/>
        </w:rPr>
        <w:t>является основанием для отказа в приеме в школу детей-иностранцев – граждан Украины ( прибывших с территории Украины</w:t>
      </w:r>
      <w:r w:rsidR="00DB184F">
        <w:rPr>
          <w:rStyle w:val="FontStyle12"/>
          <w:b w:val="0"/>
          <w:sz w:val="24"/>
          <w:szCs w:val="24"/>
        </w:rPr>
        <w:t>).</w:t>
      </w:r>
    </w:p>
    <w:p w:rsidR="00DB184F" w:rsidRDefault="00DB184F" w:rsidP="00286704">
      <w:pPr>
        <w:pStyle w:val="a6"/>
        <w:spacing w:after="0" w:line="240" w:lineRule="auto"/>
        <w:ind w:left="0"/>
        <w:jc w:val="both"/>
        <w:rPr>
          <w:rFonts w:ascii="Times New Roman" w:hAnsi="Times New Roman"/>
          <w:sz w:val="24"/>
          <w:szCs w:val="24"/>
        </w:rPr>
      </w:pPr>
      <w:r>
        <w:rPr>
          <w:rFonts w:ascii="Times New Roman" w:hAnsi="Times New Roman"/>
          <w:color w:val="000000"/>
          <w:sz w:val="24"/>
          <w:szCs w:val="24"/>
        </w:rPr>
        <w:t>3</w:t>
      </w:r>
      <w:r w:rsidR="00286704">
        <w:rPr>
          <w:rFonts w:ascii="Times New Roman" w:hAnsi="Times New Roman"/>
          <w:color w:val="000000"/>
          <w:sz w:val="24"/>
          <w:szCs w:val="24"/>
        </w:rPr>
        <w:t>.15</w:t>
      </w:r>
      <w:r w:rsidR="003B5C3A" w:rsidRPr="00352BAF">
        <w:rPr>
          <w:rFonts w:ascii="Times New Roman" w:hAnsi="Times New Roman"/>
          <w:color w:val="000000"/>
          <w:sz w:val="24"/>
          <w:szCs w:val="24"/>
        </w:rPr>
        <w:t xml:space="preserve">. Родители (законные представители) детей имеют право по своему усмотрению представить другие документы, </w:t>
      </w:r>
      <w:r>
        <w:rPr>
          <w:rFonts w:ascii="Times New Roman" w:hAnsi="Times New Roman"/>
          <w:sz w:val="24"/>
          <w:szCs w:val="24"/>
        </w:rPr>
        <w:t xml:space="preserve">(подтверждающие преимущественное право  на зачисление , </w:t>
      </w:r>
      <w:r w:rsidRPr="00352BAF">
        <w:rPr>
          <w:rFonts w:ascii="Times New Roman" w:hAnsi="Times New Roman"/>
          <w:color w:val="000000"/>
          <w:sz w:val="24"/>
          <w:szCs w:val="24"/>
        </w:rPr>
        <w:t>медицинское заключение о состоянии здоровья  ребенка.</w:t>
      </w:r>
      <w:r w:rsidRPr="00DB184F">
        <w:rPr>
          <w:rFonts w:ascii="Times New Roman" w:hAnsi="Times New Roman"/>
          <w:sz w:val="24"/>
          <w:szCs w:val="24"/>
        </w:rPr>
        <w:t xml:space="preserve"> </w:t>
      </w:r>
      <w:r>
        <w:rPr>
          <w:rFonts w:ascii="Times New Roman" w:hAnsi="Times New Roman"/>
          <w:sz w:val="24"/>
          <w:szCs w:val="24"/>
        </w:rPr>
        <w:t>др)</w:t>
      </w:r>
    </w:p>
    <w:p w:rsidR="003B5C3A" w:rsidRPr="00352BAF" w:rsidRDefault="00DB184F" w:rsidP="00E2744D">
      <w:pPr>
        <w:spacing w:after="0" w:line="240" w:lineRule="auto"/>
        <w:jc w:val="both"/>
        <w:rPr>
          <w:rFonts w:ascii="Times New Roman" w:hAnsi="Times New Roman"/>
          <w:color w:val="000000"/>
          <w:sz w:val="24"/>
          <w:szCs w:val="24"/>
        </w:rPr>
      </w:pPr>
      <w:r>
        <w:rPr>
          <w:rFonts w:ascii="Times New Roman" w:hAnsi="Times New Roman"/>
          <w:color w:val="000000"/>
          <w:sz w:val="24"/>
          <w:szCs w:val="24"/>
        </w:rPr>
        <w:t>3</w:t>
      </w:r>
      <w:r w:rsidR="003B5C3A" w:rsidRPr="00352BAF">
        <w:rPr>
          <w:rFonts w:ascii="Times New Roman" w:hAnsi="Times New Roman"/>
          <w:color w:val="000000"/>
          <w:sz w:val="24"/>
          <w:szCs w:val="24"/>
        </w:rPr>
        <w:t>.16. При приеме в Учреждение администрация обязана ознакомить родителей (законных представителей) с Уставом Учреждения, лицензией, свидетельством о государственной аккредитации и другими документами, регламентирующими деятельность общеобразовательного учреждения. Факт ознакомления родителей (законных представителей) фиксируется в заявлении о приеме ребенка в Учреждение и заверяется личной подписью родителей (законных представителей) ребенка.</w:t>
      </w:r>
    </w:p>
    <w:p w:rsidR="003B5C3A" w:rsidRPr="00352BAF" w:rsidRDefault="003B5C3A" w:rsidP="005E2E4D">
      <w:pPr>
        <w:spacing w:after="0" w:line="240" w:lineRule="auto"/>
        <w:ind w:firstLine="567"/>
        <w:jc w:val="both"/>
        <w:rPr>
          <w:rFonts w:ascii="Times New Roman" w:hAnsi="Times New Roman"/>
          <w:sz w:val="24"/>
          <w:szCs w:val="24"/>
        </w:rPr>
      </w:pPr>
      <w:r w:rsidRPr="00352BAF">
        <w:rPr>
          <w:rFonts w:ascii="Times New Roman" w:hAnsi="Times New Roman"/>
          <w:sz w:val="24"/>
          <w:szCs w:val="24"/>
        </w:rPr>
        <w:t>Подписью родителей (законных представителей)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r w:rsidRPr="00741AD7">
        <w:rPr>
          <w:rFonts w:ascii="Times New Roman" w:hAnsi="Times New Roman"/>
          <w:i/>
          <w:sz w:val="24"/>
          <w:szCs w:val="24"/>
        </w:rPr>
        <w:t>приложение 4</w:t>
      </w:r>
      <w:r w:rsidRPr="00352BAF">
        <w:rPr>
          <w:rFonts w:ascii="Times New Roman" w:hAnsi="Times New Roman"/>
          <w:sz w:val="24"/>
          <w:szCs w:val="24"/>
        </w:rPr>
        <w:t>)</w:t>
      </w:r>
    </w:p>
    <w:p w:rsidR="003B5C3A" w:rsidRPr="00352BAF" w:rsidRDefault="00DB184F" w:rsidP="00286704">
      <w:pPr>
        <w:pStyle w:val="a4"/>
        <w:spacing w:before="0" w:after="0"/>
        <w:jc w:val="both"/>
        <w:rPr>
          <w:sz w:val="24"/>
          <w:szCs w:val="24"/>
        </w:rPr>
      </w:pPr>
      <w:r>
        <w:rPr>
          <w:sz w:val="24"/>
          <w:szCs w:val="24"/>
        </w:rPr>
        <w:t>3</w:t>
      </w:r>
      <w:r w:rsidR="003B5C3A" w:rsidRPr="00352BAF">
        <w:rPr>
          <w:sz w:val="24"/>
          <w:szCs w:val="24"/>
        </w:rPr>
        <w:t xml:space="preserve">.15. </w:t>
      </w:r>
      <w:r w:rsidR="00F47588" w:rsidRPr="008239EC">
        <w:rPr>
          <w:sz w:val="24"/>
          <w:szCs w:val="24"/>
        </w:rPr>
        <w:t>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r w:rsidR="00F47588">
        <w:rPr>
          <w:sz w:val="24"/>
          <w:szCs w:val="24"/>
        </w:rPr>
        <w:t>.</w:t>
      </w:r>
    </w:p>
    <w:p w:rsidR="004C0860" w:rsidRDefault="004C0860" w:rsidP="004C0860">
      <w:pPr>
        <w:pStyle w:val="Bodytext20"/>
        <w:shd w:val="clear" w:color="auto" w:fill="auto"/>
        <w:tabs>
          <w:tab w:val="left" w:pos="1837"/>
          <w:tab w:val="left" w:pos="18286"/>
        </w:tabs>
        <w:spacing w:before="0" w:line="240" w:lineRule="auto"/>
        <w:ind w:firstLine="0"/>
        <w:jc w:val="both"/>
        <w:rPr>
          <w:sz w:val="24"/>
          <w:szCs w:val="24"/>
        </w:rPr>
      </w:pPr>
      <w:r w:rsidRPr="004C0860">
        <w:rPr>
          <w:sz w:val="24"/>
          <w:szCs w:val="24"/>
        </w:rPr>
        <w:t>3</w:t>
      </w:r>
      <w:r w:rsidR="003B5C3A" w:rsidRPr="004C0860">
        <w:rPr>
          <w:sz w:val="24"/>
          <w:szCs w:val="24"/>
        </w:rPr>
        <w:t>.16</w:t>
      </w:r>
      <w:bookmarkStart w:id="0" w:name="bookmark5"/>
      <w:r w:rsidRPr="004C0860">
        <w:rPr>
          <w:sz w:val="24"/>
          <w:szCs w:val="24"/>
        </w:rPr>
        <w:t xml:space="preserve"> Перевод обучающихся из </w:t>
      </w:r>
      <w:bookmarkStart w:id="1" w:name="bookmark7"/>
      <w:bookmarkEnd w:id="0"/>
      <w:r>
        <w:rPr>
          <w:sz w:val="24"/>
          <w:szCs w:val="24"/>
        </w:rPr>
        <w:t xml:space="preserve">Учреждения </w:t>
      </w:r>
      <w:r w:rsidRPr="004C0860">
        <w:rPr>
          <w:sz w:val="24"/>
          <w:szCs w:val="24"/>
        </w:rPr>
        <w:t>в другую образовательную организацию</w:t>
      </w:r>
      <w:bookmarkEnd w:id="1"/>
      <w:r>
        <w:rPr>
          <w:b/>
          <w:sz w:val="24"/>
          <w:szCs w:val="24"/>
        </w:rPr>
        <w:t xml:space="preserve"> </w:t>
      </w:r>
      <w:r w:rsidRPr="008239EC">
        <w:rPr>
          <w:sz w:val="24"/>
          <w:szCs w:val="24"/>
        </w:rPr>
        <w:t>распространяется на следующие случаи:</w:t>
      </w:r>
      <w:r>
        <w:rPr>
          <w:sz w:val="24"/>
          <w:szCs w:val="24"/>
        </w:rPr>
        <w:t xml:space="preserve"> </w:t>
      </w:r>
      <w:r w:rsidRPr="004C0860">
        <w:rPr>
          <w:sz w:val="24"/>
          <w:szCs w:val="24"/>
        </w:rPr>
        <w:t>по инициативе совершеннолетнего обучающегося или родителей (законных представителей) несовершеннолетнего обучающегося;</w:t>
      </w:r>
      <w:r>
        <w:rPr>
          <w:sz w:val="24"/>
          <w:szCs w:val="24"/>
        </w:rPr>
        <w:t xml:space="preserve"> </w:t>
      </w:r>
      <w:r w:rsidRPr="004C0860">
        <w:rPr>
          <w:sz w:val="24"/>
          <w:szCs w:val="24"/>
        </w:rPr>
        <w:t>прекращение деятельности исходной организации, аннулирование лицензии на осуществление образовательной деятельности (далее - лицензия), лишение ее государственной аккредитации по соответствующей образовательной программе или истечение срока действия государственной аккредитации по соответствующей образовательной программе;</w:t>
      </w:r>
      <w:r>
        <w:rPr>
          <w:sz w:val="24"/>
          <w:szCs w:val="24"/>
        </w:rPr>
        <w:t xml:space="preserve"> </w:t>
      </w:r>
      <w:r w:rsidRPr="004C0860">
        <w:rPr>
          <w:sz w:val="24"/>
          <w:szCs w:val="24"/>
        </w:rPr>
        <w:t>приостановление действия лицензии, приостановление действия государственной аккредитации полностью или в отношении отдельных уровней образования</w:t>
      </w:r>
      <w:r>
        <w:rPr>
          <w:sz w:val="24"/>
          <w:szCs w:val="24"/>
        </w:rPr>
        <w:t>.</w:t>
      </w:r>
    </w:p>
    <w:p w:rsidR="004C0860" w:rsidRDefault="004C0860" w:rsidP="004C0860">
      <w:pPr>
        <w:pStyle w:val="Bodytext20"/>
        <w:shd w:val="clear" w:color="auto" w:fill="auto"/>
        <w:tabs>
          <w:tab w:val="left" w:pos="1837"/>
          <w:tab w:val="left" w:pos="18286"/>
        </w:tabs>
        <w:spacing w:before="0" w:line="240" w:lineRule="auto"/>
        <w:ind w:firstLine="0"/>
        <w:jc w:val="both"/>
        <w:rPr>
          <w:sz w:val="24"/>
          <w:szCs w:val="24"/>
        </w:rPr>
      </w:pPr>
      <w:r>
        <w:rPr>
          <w:sz w:val="24"/>
          <w:szCs w:val="24"/>
        </w:rPr>
        <w:t>3.17 .</w:t>
      </w:r>
      <w:r w:rsidRPr="004C0860">
        <w:rPr>
          <w:sz w:val="24"/>
          <w:szCs w:val="24"/>
        </w:rPr>
        <w:t xml:space="preserve"> </w:t>
      </w:r>
      <w:r w:rsidRPr="008239EC">
        <w:rPr>
          <w:sz w:val="24"/>
          <w:szCs w:val="24"/>
        </w:rPr>
        <w:t>Перевод обучающихся не зависит от периода (времени) учебного года.</w:t>
      </w:r>
    </w:p>
    <w:p w:rsidR="005B6E90" w:rsidRDefault="004C0860" w:rsidP="005B6E90">
      <w:pPr>
        <w:pStyle w:val="Bodytext20"/>
        <w:shd w:val="clear" w:color="auto" w:fill="auto"/>
        <w:tabs>
          <w:tab w:val="left" w:pos="2440"/>
          <w:tab w:val="left" w:pos="18286"/>
        </w:tabs>
        <w:spacing w:before="0" w:line="240" w:lineRule="auto"/>
        <w:ind w:firstLine="0"/>
        <w:contextualSpacing/>
        <w:jc w:val="both"/>
        <w:rPr>
          <w:sz w:val="24"/>
          <w:szCs w:val="24"/>
        </w:rPr>
      </w:pPr>
      <w:r>
        <w:rPr>
          <w:sz w:val="24"/>
          <w:szCs w:val="24"/>
        </w:rPr>
        <w:t>3.18.</w:t>
      </w:r>
      <w:r w:rsidR="005B6E90" w:rsidRPr="005B6E90">
        <w:rPr>
          <w:sz w:val="24"/>
          <w:szCs w:val="24"/>
        </w:rPr>
        <w:t xml:space="preserve"> </w:t>
      </w:r>
      <w:r w:rsidR="005B6E90" w:rsidRPr="008239EC">
        <w:rPr>
          <w:sz w:val="24"/>
          <w:szCs w:val="24"/>
        </w:rPr>
        <w:t>Вопросы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урегулированы частью II Порядка перевода.</w:t>
      </w:r>
    </w:p>
    <w:p w:rsidR="005B6E90" w:rsidRPr="008239EC" w:rsidRDefault="005B6E90" w:rsidP="005B6E90">
      <w:pPr>
        <w:pStyle w:val="Bodytext20"/>
        <w:shd w:val="clear" w:color="auto" w:fill="auto"/>
        <w:tabs>
          <w:tab w:val="left" w:pos="1837"/>
          <w:tab w:val="left" w:pos="18286"/>
        </w:tabs>
        <w:spacing w:before="0" w:line="240" w:lineRule="auto"/>
        <w:ind w:firstLine="0"/>
        <w:jc w:val="both"/>
        <w:rPr>
          <w:sz w:val="24"/>
          <w:szCs w:val="24"/>
        </w:rPr>
      </w:pPr>
      <w:r>
        <w:rPr>
          <w:sz w:val="24"/>
          <w:szCs w:val="24"/>
        </w:rPr>
        <w:t>3.19.</w:t>
      </w:r>
      <w:r w:rsidRPr="005B6E90">
        <w:rPr>
          <w:sz w:val="24"/>
          <w:szCs w:val="24"/>
        </w:rPr>
        <w:t xml:space="preserve"> </w:t>
      </w:r>
      <w:r w:rsidRPr="008239EC">
        <w:rPr>
          <w:sz w:val="24"/>
          <w:szCs w:val="24"/>
        </w:rPr>
        <w:t>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r>
        <w:rPr>
          <w:sz w:val="24"/>
          <w:szCs w:val="24"/>
        </w:rPr>
        <w:t xml:space="preserve"> </w:t>
      </w:r>
      <w:r w:rsidRPr="008239EC">
        <w:rPr>
          <w:sz w:val="24"/>
          <w:szCs w:val="24"/>
        </w:rPr>
        <w:t>фамилия, имя, отчество (при наличии) обучающегося;</w:t>
      </w:r>
      <w:r>
        <w:rPr>
          <w:sz w:val="24"/>
          <w:szCs w:val="24"/>
        </w:rPr>
        <w:t xml:space="preserve"> </w:t>
      </w:r>
      <w:r w:rsidRPr="008239EC">
        <w:rPr>
          <w:sz w:val="24"/>
          <w:szCs w:val="24"/>
        </w:rPr>
        <w:t>дата рождения;</w:t>
      </w:r>
    </w:p>
    <w:p w:rsidR="005B6E90" w:rsidRDefault="005B6E90" w:rsidP="005B6E90">
      <w:pPr>
        <w:pStyle w:val="Bodytext20"/>
        <w:shd w:val="clear" w:color="auto" w:fill="auto"/>
        <w:tabs>
          <w:tab w:val="left" w:pos="3060"/>
          <w:tab w:val="left" w:pos="18286"/>
        </w:tabs>
        <w:spacing w:before="0" w:line="240" w:lineRule="auto"/>
        <w:ind w:firstLine="0"/>
        <w:jc w:val="both"/>
        <w:rPr>
          <w:sz w:val="24"/>
          <w:szCs w:val="24"/>
        </w:rPr>
      </w:pPr>
      <w:r w:rsidRPr="008239EC">
        <w:rPr>
          <w:sz w:val="24"/>
          <w:szCs w:val="24"/>
        </w:rPr>
        <w:t>класс и профиль обучения (при наличии);</w:t>
      </w:r>
      <w:r>
        <w:rPr>
          <w:sz w:val="24"/>
          <w:szCs w:val="24"/>
        </w:rPr>
        <w:t xml:space="preserve"> </w:t>
      </w:r>
      <w:r w:rsidRPr="008239EC">
        <w:rPr>
          <w:sz w:val="24"/>
          <w:szCs w:val="24"/>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5B6E90" w:rsidRDefault="005B6E90" w:rsidP="005B6E90">
      <w:pPr>
        <w:pStyle w:val="Bodytext20"/>
        <w:shd w:val="clear" w:color="auto" w:fill="auto"/>
        <w:tabs>
          <w:tab w:val="left" w:pos="1955"/>
          <w:tab w:val="left" w:pos="18286"/>
        </w:tabs>
        <w:spacing w:before="0" w:line="240" w:lineRule="auto"/>
        <w:ind w:firstLine="0"/>
        <w:jc w:val="both"/>
        <w:rPr>
          <w:sz w:val="24"/>
          <w:szCs w:val="24"/>
        </w:rPr>
      </w:pPr>
      <w:r>
        <w:rPr>
          <w:sz w:val="24"/>
          <w:szCs w:val="24"/>
        </w:rPr>
        <w:t>3.20.</w:t>
      </w:r>
      <w:r w:rsidRPr="005B6E90">
        <w:rPr>
          <w:sz w:val="24"/>
          <w:szCs w:val="24"/>
        </w:rPr>
        <w:t xml:space="preserve"> </w:t>
      </w:r>
      <w:r w:rsidRPr="008239EC">
        <w:rPr>
          <w:sz w:val="24"/>
          <w:szCs w:val="24"/>
        </w:rPr>
        <w:t xml:space="preserve">Родители (законные представители) несовершеннолетних обучающихся предоставляют в </w:t>
      </w:r>
      <w:r>
        <w:rPr>
          <w:sz w:val="24"/>
          <w:szCs w:val="24"/>
        </w:rPr>
        <w:t xml:space="preserve">Учреждение </w:t>
      </w:r>
      <w:r w:rsidRPr="008239EC">
        <w:rPr>
          <w:sz w:val="24"/>
          <w:szCs w:val="24"/>
        </w:rPr>
        <w:t xml:space="preserve">документ о </w:t>
      </w:r>
      <w:r>
        <w:rPr>
          <w:sz w:val="24"/>
          <w:szCs w:val="24"/>
        </w:rPr>
        <w:t xml:space="preserve">зачислении (возможности зачисления) обучающегося в принимающую </w:t>
      </w:r>
      <w:r w:rsidRPr="008239EC">
        <w:rPr>
          <w:sz w:val="24"/>
          <w:szCs w:val="24"/>
        </w:rPr>
        <w:t>орган</w:t>
      </w:r>
      <w:r>
        <w:rPr>
          <w:sz w:val="24"/>
          <w:szCs w:val="24"/>
        </w:rPr>
        <w:t>изацию</w:t>
      </w:r>
      <w:r w:rsidRPr="008239EC">
        <w:rPr>
          <w:sz w:val="24"/>
          <w:szCs w:val="24"/>
        </w:rPr>
        <w:t>.</w:t>
      </w:r>
    </w:p>
    <w:p w:rsidR="005B6E90" w:rsidRDefault="005B6E90" w:rsidP="005B6E90">
      <w:pPr>
        <w:pStyle w:val="Bodytext20"/>
        <w:shd w:val="clear" w:color="auto" w:fill="auto"/>
        <w:tabs>
          <w:tab w:val="left" w:pos="2080"/>
          <w:tab w:val="left" w:pos="18286"/>
        </w:tabs>
        <w:spacing w:before="0" w:line="240" w:lineRule="auto"/>
        <w:ind w:firstLine="0"/>
        <w:jc w:val="both"/>
        <w:rPr>
          <w:sz w:val="24"/>
          <w:szCs w:val="24"/>
        </w:rPr>
      </w:pPr>
      <w:r>
        <w:rPr>
          <w:sz w:val="24"/>
          <w:szCs w:val="24"/>
        </w:rPr>
        <w:lastRenderedPageBreak/>
        <w:t>3.21.</w:t>
      </w:r>
      <w:r w:rsidRPr="005B6E90">
        <w:rPr>
          <w:sz w:val="24"/>
          <w:szCs w:val="24"/>
        </w:rPr>
        <w:t xml:space="preserve"> </w:t>
      </w:r>
      <w:r w:rsidRPr="008239EC">
        <w:rPr>
          <w:sz w:val="24"/>
          <w:szCs w:val="24"/>
        </w:rPr>
        <w:t xml:space="preserve">На основании заявления об отчислении в порядке перевода </w:t>
      </w:r>
      <w:r>
        <w:rPr>
          <w:sz w:val="24"/>
          <w:szCs w:val="24"/>
        </w:rPr>
        <w:t xml:space="preserve">Учреждение </w:t>
      </w:r>
      <w:r w:rsidRPr="008239EC">
        <w:rPr>
          <w:sz w:val="24"/>
          <w:szCs w:val="24"/>
        </w:rPr>
        <w:t>в трёхдневный срок издает распорядительный акт об отчислении обучающегося в порядке перевода с указанием принимающей организации.</w:t>
      </w:r>
    </w:p>
    <w:p w:rsidR="00E2744D" w:rsidRDefault="005B6E90" w:rsidP="00E2744D">
      <w:pPr>
        <w:pStyle w:val="Bodytext20"/>
        <w:shd w:val="clear" w:color="auto" w:fill="auto"/>
        <w:tabs>
          <w:tab w:val="left" w:pos="1955"/>
          <w:tab w:val="left" w:pos="18286"/>
        </w:tabs>
        <w:spacing w:before="0" w:line="240" w:lineRule="auto"/>
        <w:ind w:firstLine="0"/>
        <w:jc w:val="both"/>
        <w:rPr>
          <w:sz w:val="24"/>
          <w:szCs w:val="24"/>
        </w:rPr>
      </w:pPr>
      <w:r>
        <w:rPr>
          <w:sz w:val="24"/>
          <w:szCs w:val="24"/>
        </w:rPr>
        <w:t xml:space="preserve">3.22. Учреждение </w:t>
      </w:r>
      <w:r w:rsidRPr="008239EC">
        <w:rPr>
          <w:sz w:val="24"/>
          <w:szCs w:val="24"/>
        </w:rPr>
        <w:t xml:space="preserve">выдает совершеннолетнему обучающемуся, родителям (законным представителям) несовершеннолетнего обучающегося личное дело, документы об успеваемости в текущем учебном </w:t>
      </w:r>
      <w:r>
        <w:rPr>
          <w:sz w:val="24"/>
          <w:szCs w:val="24"/>
        </w:rPr>
        <w:t xml:space="preserve">году </w:t>
      </w:r>
      <w:r w:rsidRPr="008239EC">
        <w:rPr>
          <w:sz w:val="24"/>
          <w:szCs w:val="24"/>
        </w:rPr>
        <w:t>, заверенные печатью и подписью ее руководителя (уполномоченного им лица).</w:t>
      </w:r>
    </w:p>
    <w:p w:rsidR="00E2744D" w:rsidRPr="008239EC" w:rsidRDefault="00E2744D" w:rsidP="00E2744D">
      <w:pPr>
        <w:pStyle w:val="Bodytext20"/>
        <w:shd w:val="clear" w:color="auto" w:fill="auto"/>
        <w:tabs>
          <w:tab w:val="left" w:pos="1955"/>
          <w:tab w:val="left" w:pos="18286"/>
        </w:tabs>
        <w:spacing w:before="0" w:line="240" w:lineRule="auto"/>
        <w:ind w:firstLine="0"/>
        <w:jc w:val="both"/>
        <w:rPr>
          <w:sz w:val="24"/>
          <w:szCs w:val="24"/>
        </w:rPr>
      </w:pPr>
      <w:r>
        <w:rPr>
          <w:sz w:val="24"/>
          <w:szCs w:val="24"/>
        </w:rPr>
        <w:t>3.23.</w:t>
      </w:r>
      <w:r w:rsidRPr="00E2744D">
        <w:rPr>
          <w:sz w:val="24"/>
          <w:szCs w:val="24"/>
        </w:rPr>
        <w:t xml:space="preserve"> </w:t>
      </w:r>
      <w:r w:rsidRPr="008239EC">
        <w:rPr>
          <w:sz w:val="24"/>
          <w:szCs w:val="24"/>
        </w:rPr>
        <w:t>Вопросы перевода обучающихся по независящим от них причинам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урегулированы частью III Порядка перевода.</w:t>
      </w:r>
    </w:p>
    <w:p w:rsidR="00DB184F" w:rsidRPr="00352BAF" w:rsidRDefault="00E2744D" w:rsidP="00E2744D">
      <w:pPr>
        <w:spacing w:after="0" w:line="240" w:lineRule="auto"/>
        <w:jc w:val="both"/>
        <w:rPr>
          <w:rFonts w:ascii="Times New Roman" w:hAnsi="Times New Roman"/>
          <w:sz w:val="24"/>
          <w:szCs w:val="24"/>
        </w:rPr>
      </w:pPr>
      <w:r>
        <w:rPr>
          <w:rFonts w:ascii="Times New Roman" w:hAnsi="Times New Roman"/>
          <w:sz w:val="24"/>
          <w:szCs w:val="24"/>
        </w:rPr>
        <w:t xml:space="preserve">3.24. </w:t>
      </w:r>
      <w:r w:rsidR="003B5C3A" w:rsidRPr="00352BAF">
        <w:rPr>
          <w:rFonts w:ascii="Times New Roman" w:hAnsi="Times New Roman"/>
          <w:sz w:val="24"/>
          <w:szCs w:val="24"/>
        </w:rPr>
        <w:t xml:space="preserve"> Перевод обучающихся из одного класса в другой, с одного профиля обучения на другой осуществляется на основании заявления родителей (законных представителей)</w:t>
      </w:r>
      <w:r w:rsidR="003B5C3A" w:rsidRPr="00352BAF">
        <w:rPr>
          <w:rFonts w:ascii="Times New Roman" w:hAnsi="Times New Roman"/>
          <w:snapToGrid w:val="0"/>
          <w:sz w:val="24"/>
          <w:szCs w:val="24"/>
        </w:rPr>
        <w:t xml:space="preserve">, </w:t>
      </w:r>
      <w:r w:rsidR="003B5C3A" w:rsidRPr="00352BAF">
        <w:rPr>
          <w:rFonts w:ascii="Times New Roman" w:hAnsi="Times New Roman"/>
          <w:sz w:val="24"/>
          <w:szCs w:val="24"/>
        </w:rPr>
        <w:t xml:space="preserve">при наличии свободных мест в классе и только в интересах обучающегося. </w:t>
      </w:r>
    </w:p>
    <w:p w:rsidR="003B5C3A" w:rsidRPr="00352BAF" w:rsidRDefault="004C0860" w:rsidP="00E2744D">
      <w:pPr>
        <w:spacing w:after="0" w:line="240" w:lineRule="auto"/>
        <w:jc w:val="both"/>
        <w:rPr>
          <w:rFonts w:ascii="Times New Roman" w:hAnsi="Times New Roman"/>
          <w:sz w:val="24"/>
          <w:szCs w:val="24"/>
        </w:rPr>
      </w:pPr>
      <w:r>
        <w:rPr>
          <w:rFonts w:ascii="Times New Roman" w:hAnsi="Times New Roman"/>
          <w:sz w:val="24"/>
          <w:szCs w:val="24"/>
        </w:rPr>
        <w:t>3</w:t>
      </w:r>
      <w:r w:rsidR="00E2744D">
        <w:rPr>
          <w:rFonts w:ascii="Times New Roman" w:hAnsi="Times New Roman"/>
          <w:sz w:val="24"/>
          <w:szCs w:val="24"/>
        </w:rPr>
        <w:t>.25</w:t>
      </w:r>
      <w:r w:rsidR="003B5C3A" w:rsidRPr="00352BAF">
        <w:rPr>
          <w:rFonts w:ascii="Times New Roman" w:hAnsi="Times New Roman"/>
          <w:sz w:val="24"/>
          <w:szCs w:val="24"/>
        </w:rPr>
        <w:t>. При приеме в Учреждение заключается договор между Учреждением и родителями (законными представителями)</w:t>
      </w:r>
      <w:r w:rsidR="003B5C3A" w:rsidRPr="00352BAF">
        <w:rPr>
          <w:rFonts w:ascii="Times New Roman" w:hAnsi="Times New Roman"/>
          <w:snapToGrid w:val="0"/>
          <w:sz w:val="24"/>
          <w:szCs w:val="24"/>
        </w:rPr>
        <w:t>. Договор заключается</w:t>
      </w:r>
      <w:r w:rsidR="003B5C3A" w:rsidRPr="00352BAF">
        <w:rPr>
          <w:rFonts w:ascii="Times New Roman" w:hAnsi="Times New Roman"/>
          <w:sz w:val="24"/>
          <w:szCs w:val="24"/>
        </w:rPr>
        <w:t xml:space="preserve"> в двух экземплярах с выдачей одного экземпляра договора родителям (законным представителям) обучающегося. Договор включает в себя взаимные права, обязанности и ответственность сторон, возникающие в процессе обучения и воспитания обучающегося.( </w:t>
      </w:r>
      <w:r w:rsidR="003B5C3A" w:rsidRPr="00A86E99">
        <w:rPr>
          <w:rFonts w:ascii="Times New Roman" w:hAnsi="Times New Roman"/>
          <w:i/>
          <w:sz w:val="24"/>
          <w:szCs w:val="24"/>
        </w:rPr>
        <w:t>приложение 5</w:t>
      </w:r>
      <w:r w:rsidR="003B5C3A" w:rsidRPr="00352BAF">
        <w:rPr>
          <w:rFonts w:ascii="Times New Roman" w:hAnsi="Times New Roman"/>
          <w:sz w:val="24"/>
          <w:szCs w:val="24"/>
        </w:rPr>
        <w:t>)</w:t>
      </w:r>
    </w:p>
    <w:p w:rsidR="003B5C3A" w:rsidRPr="00352BAF" w:rsidRDefault="004C0860" w:rsidP="00E2744D">
      <w:pPr>
        <w:spacing w:after="0" w:line="240" w:lineRule="auto"/>
        <w:jc w:val="both"/>
        <w:rPr>
          <w:rFonts w:ascii="Times New Roman" w:hAnsi="Times New Roman"/>
          <w:sz w:val="24"/>
          <w:szCs w:val="24"/>
        </w:rPr>
      </w:pPr>
      <w:r>
        <w:rPr>
          <w:rFonts w:ascii="Times New Roman" w:hAnsi="Times New Roman"/>
          <w:sz w:val="24"/>
          <w:szCs w:val="24"/>
        </w:rPr>
        <w:t>3</w:t>
      </w:r>
      <w:r w:rsidR="00286704">
        <w:rPr>
          <w:rFonts w:ascii="Times New Roman" w:hAnsi="Times New Roman"/>
          <w:sz w:val="24"/>
          <w:szCs w:val="24"/>
        </w:rPr>
        <w:t>.26</w:t>
      </w:r>
      <w:r w:rsidR="003B5C3A" w:rsidRPr="00352BAF">
        <w:rPr>
          <w:rFonts w:ascii="Times New Roman" w:hAnsi="Times New Roman"/>
          <w:sz w:val="24"/>
          <w:szCs w:val="24"/>
        </w:rPr>
        <w:t xml:space="preserve">. Зачисление в Учреждение оформляется приказом директора Учреждения в течение семи рабочих дней после приема документов. Приказы размещаются на информационном стенде в день их издания. </w:t>
      </w:r>
    </w:p>
    <w:p w:rsidR="003B5C3A" w:rsidRPr="00352BAF" w:rsidRDefault="004C0860" w:rsidP="00E2744D">
      <w:pPr>
        <w:spacing w:after="0" w:line="240" w:lineRule="auto"/>
        <w:jc w:val="both"/>
        <w:rPr>
          <w:rFonts w:ascii="Times New Roman" w:hAnsi="Times New Roman"/>
          <w:b/>
          <w:sz w:val="24"/>
          <w:szCs w:val="24"/>
        </w:rPr>
      </w:pPr>
      <w:r>
        <w:rPr>
          <w:rFonts w:ascii="Times New Roman" w:hAnsi="Times New Roman"/>
          <w:sz w:val="24"/>
          <w:szCs w:val="24"/>
        </w:rPr>
        <w:t>3</w:t>
      </w:r>
      <w:r w:rsidR="00286704">
        <w:rPr>
          <w:rFonts w:ascii="Times New Roman" w:hAnsi="Times New Roman"/>
          <w:sz w:val="24"/>
          <w:szCs w:val="24"/>
        </w:rPr>
        <w:t>.27</w:t>
      </w:r>
      <w:r w:rsidR="003B5C3A" w:rsidRPr="00352BAF">
        <w:rPr>
          <w:rFonts w:ascii="Times New Roman" w:hAnsi="Times New Roman"/>
          <w:sz w:val="24"/>
          <w:szCs w:val="24"/>
        </w:rPr>
        <w:t>. После зачисления на каждого принятого формируется в установленном порядке личное дело.</w:t>
      </w:r>
    </w:p>
    <w:p w:rsidR="0000550A" w:rsidRDefault="0000550A" w:rsidP="00E2744D">
      <w:pPr>
        <w:pStyle w:val="Heading30"/>
        <w:keepNext/>
        <w:keepLines/>
        <w:shd w:val="clear" w:color="auto" w:fill="auto"/>
        <w:tabs>
          <w:tab w:val="left" w:pos="8840"/>
          <w:tab w:val="left" w:pos="10065"/>
          <w:tab w:val="left" w:pos="18286"/>
        </w:tabs>
        <w:spacing w:after="0" w:line="240" w:lineRule="auto"/>
        <w:ind w:right="140" w:firstLine="0"/>
        <w:rPr>
          <w:sz w:val="24"/>
          <w:szCs w:val="24"/>
        </w:rPr>
      </w:pPr>
    </w:p>
    <w:p w:rsidR="0000550A" w:rsidRDefault="0000550A" w:rsidP="00E2744D">
      <w:pPr>
        <w:pStyle w:val="Heading30"/>
        <w:keepNext/>
        <w:keepLines/>
        <w:shd w:val="clear" w:color="auto" w:fill="auto"/>
        <w:tabs>
          <w:tab w:val="left" w:pos="8840"/>
          <w:tab w:val="left" w:pos="10065"/>
          <w:tab w:val="left" w:pos="18286"/>
        </w:tabs>
        <w:spacing w:after="0" w:line="240" w:lineRule="auto"/>
        <w:ind w:right="140" w:firstLine="0"/>
        <w:rPr>
          <w:sz w:val="24"/>
          <w:szCs w:val="24"/>
        </w:rPr>
      </w:pPr>
    </w:p>
    <w:p w:rsidR="00E2744D" w:rsidRPr="008239EC" w:rsidRDefault="00E2744D" w:rsidP="00E2744D">
      <w:pPr>
        <w:pStyle w:val="Heading30"/>
        <w:keepNext/>
        <w:keepLines/>
        <w:shd w:val="clear" w:color="auto" w:fill="auto"/>
        <w:tabs>
          <w:tab w:val="left" w:pos="8840"/>
          <w:tab w:val="left" w:pos="10065"/>
          <w:tab w:val="left" w:pos="18286"/>
        </w:tabs>
        <w:spacing w:after="0" w:line="240" w:lineRule="auto"/>
        <w:ind w:right="140" w:firstLine="0"/>
        <w:rPr>
          <w:sz w:val="24"/>
          <w:szCs w:val="24"/>
        </w:rPr>
      </w:pPr>
      <w:r>
        <w:rPr>
          <w:sz w:val="24"/>
          <w:szCs w:val="24"/>
        </w:rPr>
        <w:t>IV.</w:t>
      </w:r>
      <w:r w:rsidR="00F47588">
        <w:rPr>
          <w:sz w:val="24"/>
          <w:szCs w:val="24"/>
        </w:rPr>
        <w:t xml:space="preserve"> </w:t>
      </w:r>
      <w:r>
        <w:rPr>
          <w:sz w:val="24"/>
          <w:szCs w:val="24"/>
        </w:rPr>
        <w:t>Прием иностранных граждан и лиц без гражд</w:t>
      </w:r>
      <w:r w:rsidR="00F47588">
        <w:rPr>
          <w:sz w:val="24"/>
          <w:szCs w:val="24"/>
        </w:rPr>
        <w:t>анства, беженцев в том числе де</w:t>
      </w:r>
      <w:r>
        <w:rPr>
          <w:sz w:val="24"/>
          <w:szCs w:val="24"/>
        </w:rPr>
        <w:t>тей,</w:t>
      </w:r>
      <w:r w:rsidR="00F47588">
        <w:rPr>
          <w:sz w:val="24"/>
          <w:szCs w:val="24"/>
        </w:rPr>
        <w:t xml:space="preserve"> </w:t>
      </w:r>
      <w:r>
        <w:rPr>
          <w:sz w:val="24"/>
          <w:szCs w:val="24"/>
        </w:rPr>
        <w:t>прибывших с территории Украины</w:t>
      </w:r>
    </w:p>
    <w:p w:rsidR="00E2744D" w:rsidRDefault="00E2744D" w:rsidP="00E2744D">
      <w:pPr>
        <w:spacing w:after="0" w:line="240" w:lineRule="auto"/>
        <w:ind w:firstLine="708"/>
        <w:jc w:val="both"/>
        <w:rPr>
          <w:rFonts w:ascii="Times New Roman" w:hAnsi="Times New Roman"/>
          <w:b/>
          <w:bCs/>
          <w:sz w:val="24"/>
          <w:szCs w:val="24"/>
        </w:rPr>
      </w:pPr>
    </w:p>
    <w:p w:rsidR="00E2744D" w:rsidRDefault="00E2744D" w:rsidP="00E2744D">
      <w:pPr>
        <w:spacing w:after="0" w:line="240" w:lineRule="auto"/>
        <w:jc w:val="both"/>
        <w:rPr>
          <w:rStyle w:val="FontStyle12"/>
          <w:b w:val="0"/>
          <w:sz w:val="24"/>
          <w:szCs w:val="24"/>
        </w:rPr>
      </w:pPr>
      <w:r>
        <w:rPr>
          <w:rFonts w:ascii="Times New Roman" w:hAnsi="Times New Roman"/>
        </w:rPr>
        <w:t>4.1.</w:t>
      </w:r>
      <w:r w:rsidRPr="00E2744D">
        <w:rPr>
          <w:rStyle w:val="FontStyle12"/>
          <w:b w:val="0"/>
          <w:sz w:val="24"/>
          <w:szCs w:val="24"/>
        </w:rPr>
        <w:t xml:space="preserve"> </w:t>
      </w:r>
      <w:r>
        <w:rPr>
          <w:rStyle w:val="FontStyle12"/>
          <w:b w:val="0"/>
          <w:sz w:val="24"/>
          <w:szCs w:val="24"/>
        </w:rPr>
        <w:t xml:space="preserve">Перечень документов, необходимых для приема в Учреждение применительно к разным категориям детей дополнительно  представлен в </w:t>
      </w:r>
      <w:r>
        <w:rPr>
          <w:rStyle w:val="FontStyle12"/>
          <w:b w:val="0"/>
          <w:i/>
          <w:sz w:val="24"/>
          <w:szCs w:val="24"/>
        </w:rPr>
        <w:t xml:space="preserve">приложении 6 </w:t>
      </w:r>
      <w:r>
        <w:rPr>
          <w:rStyle w:val="FontStyle12"/>
          <w:b w:val="0"/>
          <w:sz w:val="24"/>
          <w:szCs w:val="24"/>
        </w:rPr>
        <w:t xml:space="preserve"> данного Положения.</w:t>
      </w:r>
    </w:p>
    <w:p w:rsidR="00E2744D" w:rsidRDefault="00E2744D" w:rsidP="00E2744D">
      <w:pPr>
        <w:pStyle w:val="Bodytext20"/>
        <w:shd w:val="clear" w:color="auto" w:fill="auto"/>
        <w:tabs>
          <w:tab w:val="left" w:pos="1994"/>
          <w:tab w:val="left" w:pos="18286"/>
        </w:tabs>
        <w:spacing w:before="0" w:line="240" w:lineRule="auto"/>
        <w:ind w:firstLine="0"/>
        <w:contextualSpacing/>
        <w:jc w:val="both"/>
        <w:rPr>
          <w:sz w:val="24"/>
          <w:szCs w:val="24"/>
        </w:rPr>
      </w:pPr>
      <w:r>
        <w:rPr>
          <w:rStyle w:val="FontStyle12"/>
          <w:b w:val="0"/>
          <w:sz w:val="24"/>
          <w:szCs w:val="24"/>
        </w:rPr>
        <w:t>4.2.</w:t>
      </w:r>
      <w:r w:rsidRPr="00E2744D">
        <w:rPr>
          <w:sz w:val="24"/>
          <w:szCs w:val="24"/>
        </w:rPr>
        <w:t xml:space="preserve"> </w:t>
      </w:r>
      <w:r w:rsidRPr="008239EC">
        <w:rPr>
          <w:sz w:val="24"/>
          <w:szCs w:val="24"/>
        </w:rPr>
        <w:t>Требование предоставления других документов в качестве основания для приема</w:t>
      </w:r>
      <w:r>
        <w:rPr>
          <w:sz w:val="24"/>
          <w:szCs w:val="24"/>
        </w:rPr>
        <w:t xml:space="preserve"> в Учреждение </w:t>
      </w:r>
      <w:r w:rsidRPr="008239EC">
        <w:rPr>
          <w:sz w:val="24"/>
          <w:szCs w:val="24"/>
        </w:rPr>
        <w:t xml:space="preserve">, не допускается </w:t>
      </w:r>
    </w:p>
    <w:p w:rsidR="009111BE" w:rsidRDefault="00E2744D" w:rsidP="009111BE">
      <w:pPr>
        <w:pStyle w:val="Bodytext20"/>
        <w:shd w:val="clear" w:color="auto" w:fill="auto"/>
        <w:tabs>
          <w:tab w:val="left" w:pos="2510"/>
          <w:tab w:val="left" w:pos="18286"/>
        </w:tabs>
        <w:spacing w:before="0" w:line="240" w:lineRule="auto"/>
        <w:ind w:firstLine="0"/>
        <w:contextualSpacing/>
        <w:jc w:val="both"/>
        <w:rPr>
          <w:sz w:val="24"/>
          <w:szCs w:val="24"/>
        </w:rPr>
      </w:pPr>
      <w:r>
        <w:rPr>
          <w:sz w:val="24"/>
          <w:szCs w:val="24"/>
        </w:rPr>
        <w:t>4.3.</w:t>
      </w:r>
      <w:r w:rsidR="009111BE" w:rsidRPr="009111BE">
        <w:rPr>
          <w:sz w:val="24"/>
          <w:szCs w:val="24"/>
        </w:rPr>
        <w:t xml:space="preserve"> </w:t>
      </w:r>
      <w:r w:rsidR="009111BE" w:rsidRPr="008239EC">
        <w:rPr>
          <w:sz w:val="24"/>
          <w:szCs w:val="24"/>
        </w:rPr>
        <w:t xml:space="preserve">При приёме на обучение детей, </w:t>
      </w:r>
      <w:r w:rsidR="009111BE">
        <w:rPr>
          <w:sz w:val="24"/>
          <w:szCs w:val="24"/>
        </w:rPr>
        <w:t xml:space="preserve">прибывших с территории Украины Учреждение руководствуется </w:t>
      </w:r>
      <w:r w:rsidR="009111BE" w:rsidRPr="008239EC">
        <w:rPr>
          <w:sz w:val="24"/>
          <w:szCs w:val="24"/>
        </w:rPr>
        <w:t xml:space="preserve"> Методическими рекомендациями по обеспечению права на получение общего образования детей, прибывших с территории Украины, направленными письмом Минобрнауки России от 14 августа </w:t>
      </w:r>
      <w:smartTag w:uri="urn:schemas-microsoft-com:office:smarttags" w:element="metricconverter">
        <w:smartTagPr>
          <w:attr w:name="ProductID" w:val="2014 г"/>
        </w:smartTagPr>
        <w:r w:rsidR="009111BE" w:rsidRPr="008239EC">
          <w:rPr>
            <w:sz w:val="24"/>
            <w:szCs w:val="24"/>
          </w:rPr>
          <w:t>2014 г</w:t>
        </w:r>
      </w:smartTag>
      <w:r w:rsidR="009111BE" w:rsidRPr="008239EC">
        <w:rPr>
          <w:sz w:val="24"/>
          <w:szCs w:val="24"/>
        </w:rPr>
        <w:t>. №08-1081 (далее - Методические рекомендации).</w:t>
      </w:r>
    </w:p>
    <w:p w:rsidR="009111BE" w:rsidRDefault="009111BE" w:rsidP="009111BE">
      <w:pPr>
        <w:pStyle w:val="Bodytext20"/>
        <w:shd w:val="clear" w:color="auto" w:fill="auto"/>
        <w:tabs>
          <w:tab w:val="left" w:pos="2510"/>
          <w:tab w:val="left" w:pos="18286"/>
        </w:tabs>
        <w:spacing w:before="0" w:line="240" w:lineRule="auto"/>
        <w:ind w:firstLine="0"/>
        <w:contextualSpacing/>
        <w:jc w:val="both"/>
        <w:rPr>
          <w:sz w:val="24"/>
          <w:szCs w:val="24"/>
        </w:rPr>
      </w:pPr>
      <w:r>
        <w:rPr>
          <w:sz w:val="24"/>
          <w:szCs w:val="24"/>
        </w:rPr>
        <w:t>4.4.</w:t>
      </w:r>
      <w:r w:rsidRPr="009111BE">
        <w:rPr>
          <w:sz w:val="24"/>
          <w:szCs w:val="24"/>
        </w:rPr>
        <w:t xml:space="preserve"> </w:t>
      </w:r>
      <w:r w:rsidRPr="008239EC">
        <w:rPr>
          <w:sz w:val="24"/>
          <w:szCs w:val="24"/>
        </w:rPr>
        <w:t>При определении класса обучения следует учитывать, что образовательные уровни, установленные в Украине, могут приравниваться к уровням образования, установленным в РФ, следующим образом:</w:t>
      </w:r>
    </w:p>
    <w:p w:rsidR="009111BE" w:rsidRDefault="009111BE" w:rsidP="009111BE">
      <w:pPr>
        <w:pStyle w:val="Bodytext20"/>
        <w:shd w:val="clear" w:color="auto" w:fill="auto"/>
        <w:tabs>
          <w:tab w:val="left" w:pos="2510"/>
          <w:tab w:val="left" w:pos="18286"/>
        </w:tabs>
        <w:spacing w:before="0" w:line="240" w:lineRule="auto"/>
        <w:ind w:firstLine="0"/>
        <w:contextualSpacing/>
        <w:jc w:val="both"/>
        <w:rPr>
          <w:sz w:val="24"/>
          <w:szCs w:val="24"/>
        </w:rPr>
      </w:pPr>
      <w:r w:rsidRPr="008239EC">
        <w:rPr>
          <w:sz w:val="24"/>
          <w:szCs w:val="24"/>
        </w:rPr>
        <w:t>начальное общее образование — к начальному общему образованию;</w:t>
      </w:r>
    </w:p>
    <w:p w:rsidR="009111BE" w:rsidRDefault="009111BE" w:rsidP="009111BE">
      <w:pPr>
        <w:pStyle w:val="Bodytext20"/>
        <w:shd w:val="clear" w:color="auto" w:fill="auto"/>
        <w:tabs>
          <w:tab w:val="left" w:pos="2510"/>
          <w:tab w:val="left" w:pos="18286"/>
        </w:tabs>
        <w:spacing w:before="0" w:line="240" w:lineRule="auto"/>
        <w:ind w:firstLine="0"/>
        <w:contextualSpacing/>
        <w:jc w:val="both"/>
        <w:rPr>
          <w:sz w:val="24"/>
          <w:szCs w:val="24"/>
        </w:rPr>
      </w:pPr>
      <w:r w:rsidRPr="008239EC">
        <w:rPr>
          <w:sz w:val="24"/>
          <w:szCs w:val="24"/>
        </w:rPr>
        <w:t>базовое общее среднее образование — к основному общему образованию;</w:t>
      </w:r>
    </w:p>
    <w:p w:rsidR="009111BE" w:rsidRPr="008239EC" w:rsidRDefault="009111BE" w:rsidP="009111BE">
      <w:pPr>
        <w:pStyle w:val="Bodytext20"/>
        <w:shd w:val="clear" w:color="auto" w:fill="auto"/>
        <w:tabs>
          <w:tab w:val="left" w:pos="2510"/>
          <w:tab w:val="left" w:pos="18286"/>
        </w:tabs>
        <w:spacing w:before="0" w:line="240" w:lineRule="auto"/>
        <w:ind w:firstLine="0"/>
        <w:contextualSpacing/>
        <w:jc w:val="both"/>
        <w:rPr>
          <w:sz w:val="24"/>
          <w:szCs w:val="24"/>
        </w:rPr>
      </w:pPr>
      <w:r w:rsidRPr="008239EC">
        <w:rPr>
          <w:sz w:val="24"/>
          <w:szCs w:val="24"/>
        </w:rPr>
        <w:t>полное общее среднее образование — к среднему общему образованию.</w:t>
      </w:r>
    </w:p>
    <w:p w:rsidR="009111BE" w:rsidRDefault="009111BE" w:rsidP="009111BE">
      <w:pPr>
        <w:pStyle w:val="Bodytext20"/>
        <w:shd w:val="clear" w:color="auto" w:fill="auto"/>
        <w:tabs>
          <w:tab w:val="left" w:pos="1994"/>
          <w:tab w:val="left" w:pos="18286"/>
        </w:tabs>
        <w:spacing w:before="0" w:line="240" w:lineRule="auto"/>
        <w:ind w:firstLine="0"/>
        <w:jc w:val="both"/>
        <w:rPr>
          <w:sz w:val="24"/>
          <w:szCs w:val="24"/>
        </w:rPr>
      </w:pPr>
      <w:r>
        <w:rPr>
          <w:sz w:val="24"/>
          <w:szCs w:val="24"/>
        </w:rPr>
        <w:t>4.5.</w:t>
      </w:r>
      <w:r w:rsidRPr="009111BE">
        <w:rPr>
          <w:sz w:val="24"/>
          <w:szCs w:val="24"/>
        </w:rPr>
        <w:t xml:space="preserve"> </w:t>
      </w:r>
      <w:r w:rsidRPr="008239EC">
        <w:rPr>
          <w:sz w:val="24"/>
          <w:szCs w:val="24"/>
        </w:rPr>
        <w:t>Порядок перевода отметок, полученных ребёнком в период обучения в Украине с использованием двенадцатибалльной системы оценок, в т. ч. при прохождении государственной аттестации, в пятибалльную систему, установлен следующий:</w:t>
      </w:r>
    </w:p>
    <w:p w:rsidR="009111BE" w:rsidRDefault="009111BE" w:rsidP="009111BE">
      <w:pPr>
        <w:pStyle w:val="Bodytext20"/>
        <w:shd w:val="clear" w:color="auto" w:fill="auto"/>
        <w:tabs>
          <w:tab w:val="left" w:pos="1994"/>
          <w:tab w:val="left" w:pos="18286"/>
        </w:tabs>
        <w:spacing w:before="0" w:line="240" w:lineRule="auto"/>
        <w:ind w:firstLine="0"/>
        <w:jc w:val="both"/>
        <w:rPr>
          <w:sz w:val="24"/>
          <w:szCs w:val="24"/>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2093"/>
        <w:gridCol w:w="2714"/>
      </w:tblGrid>
      <w:tr w:rsidR="009111BE" w:rsidTr="009111BE">
        <w:trPr>
          <w:jc w:val="center"/>
        </w:trPr>
        <w:tc>
          <w:tcPr>
            <w:tcW w:w="2093" w:type="dxa"/>
          </w:tcPr>
          <w:p w:rsidR="009111BE" w:rsidRDefault="009111BE" w:rsidP="009111BE">
            <w:pPr>
              <w:pStyle w:val="Bodytext20"/>
              <w:shd w:val="clear" w:color="auto" w:fill="auto"/>
              <w:tabs>
                <w:tab w:val="left" w:pos="1994"/>
                <w:tab w:val="left" w:pos="18286"/>
              </w:tabs>
              <w:spacing w:before="0" w:line="240" w:lineRule="auto"/>
              <w:ind w:firstLine="0"/>
              <w:jc w:val="both"/>
              <w:rPr>
                <w:sz w:val="24"/>
                <w:szCs w:val="24"/>
              </w:rPr>
            </w:pPr>
            <w:r>
              <w:rPr>
                <w:sz w:val="24"/>
                <w:szCs w:val="24"/>
              </w:rPr>
              <w:t>Украина</w:t>
            </w:r>
          </w:p>
          <w:p w:rsidR="009111BE" w:rsidRDefault="009111BE" w:rsidP="009111BE">
            <w:pPr>
              <w:pStyle w:val="Bodytext20"/>
              <w:shd w:val="clear" w:color="auto" w:fill="auto"/>
              <w:tabs>
                <w:tab w:val="left" w:pos="1994"/>
                <w:tab w:val="left" w:pos="18286"/>
              </w:tabs>
              <w:spacing w:before="0" w:line="240" w:lineRule="auto"/>
              <w:ind w:firstLine="0"/>
              <w:jc w:val="both"/>
              <w:rPr>
                <w:sz w:val="24"/>
                <w:szCs w:val="24"/>
              </w:rPr>
            </w:pPr>
            <w:r>
              <w:rPr>
                <w:sz w:val="24"/>
                <w:szCs w:val="24"/>
              </w:rPr>
              <w:lastRenderedPageBreak/>
              <w:t>«12», «11», «10»</w:t>
            </w:r>
          </w:p>
          <w:p w:rsidR="009111BE" w:rsidRDefault="009111BE" w:rsidP="009111BE">
            <w:pPr>
              <w:pStyle w:val="Bodytext20"/>
              <w:shd w:val="clear" w:color="auto" w:fill="auto"/>
              <w:tabs>
                <w:tab w:val="left" w:pos="1994"/>
                <w:tab w:val="left" w:pos="18286"/>
              </w:tabs>
              <w:spacing w:before="0" w:line="240" w:lineRule="auto"/>
              <w:ind w:firstLine="0"/>
              <w:jc w:val="both"/>
              <w:rPr>
                <w:sz w:val="24"/>
                <w:szCs w:val="24"/>
              </w:rPr>
            </w:pPr>
            <w:r>
              <w:rPr>
                <w:sz w:val="24"/>
                <w:szCs w:val="24"/>
              </w:rPr>
              <w:t>«9», «8»,»7»</w:t>
            </w:r>
          </w:p>
          <w:p w:rsidR="009111BE" w:rsidRDefault="009111BE" w:rsidP="009111BE">
            <w:pPr>
              <w:pStyle w:val="Bodytext20"/>
              <w:shd w:val="clear" w:color="auto" w:fill="auto"/>
              <w:tabs>
                <w:tab w:val="left" w:pos="1994"/>
                <w:tab w:val="left" w:pos="18286"/>
              </w:tabs>
              <w:spacing w:before="0" w:line="240" w:lineRule="auto"/>
              <w:ind w:firstLine="0"/>
              <w:jc w:val="both"/>
              <w:rPr>
                <w:sz w:val="24"/>
                <w:szCs w:val="24"/>
              </w:rPr>
            </w:pPr>
            <w:r>
              <w:rPr>
                <w:sz w:val="24"/>
                <w:szCs w:val="24"/>
              </w:rPr>
              <w:t>«6», «5», «4»</w:t>
            </w:r>
          </w:p>
          <w:p w:rsidR="009111BE" w:rsidRDefault="009111BE" w:rsidP="009111BE">
            <w:pPr>
              <w:pStyle w:val="Bodytext20"/>
              <w:shd w:val="clear" w:color="auto" w:fill="auto"/>
              <w:tabs>
                <w:tab w:val="left" w:pos="1994"/>
                <w:tab w:val="left" w:pos="18286"/>
              </w:tabs>
              <w:spacing w:before="0" w:line="240" w:lineRule="auto"/>
              <w:ind w:firstLine="0"/>
              <w:jc w:val="both"/>
              <w:rPr>
                <w:sz w:val="24"/>
                <w:szCs w:val="24"/>
              </w:rPr>
            </w:pPr>
            <w:r>
              <w:rPr>
                <w:sz w:val="24"/>
                <w:szCs w:val="24"/>
              </w:rPr>
              <w:t>«3»,  «2», «1»</w:t>
            </w:r>
          </w:p>
        </w:tc>
        <w:tc>
          <w:tcPr>
            <w:tcW w:w="2714" w:type="dxa"/>
          </w:tcPr>
          <w:p w:rsidR="009111BE" w:rsidRDefault="009111BE" w:rsidP="009111BE">
            <w:pPr>
              <w:pStyle w:val="Bodytext20"/>
              <w:shd w:val="clear" w:color="auto" w:fill="auto"/>
              <w:tabs>
                <w:tab w:val="left" w:pos="1994"/>
                <w:tab w:val="left" w:pos="18286"/>
              </w:tabs>
              <w:spacing w:before="0" w:line="240" w:lineRule="auto"/>
              <w:ind w:firstLine="0"/>
              <w:jc w:val="both"/>
              <w:rPr>
                <w:sz w:val="24"/>
                <w:szCs w:val="24"/>
              </w:rPr>
            </w:pPr>
            <w:r>
              <w:rPr>
                <w:sz w:val="24"/>
                <w:szCs w:val="24"/>
              </w:rPr>
              <w:lastRenderedPageBreak/>
              <w:t>Россия</w:t>
            </w:r>
          </w:p>
          <w:p w:rsidR="009111BE" w:rsidRDefault="009111BE" w:rsidP="009111BE">
            <w:pPr>
              <w:pStyle w:val="Bodytext20"/>
              <w:shd w:val="clear" w:color="auto" w:fill="auto"/>
              <w:tabs>
                <w:tab w:val="left" w:pos="1994"/>
                <w:tab w:val="left" w:pos="18286"/>
              </w:tabs>
              <w:spacing w:before="0" w:line="240" w:lineRule="auto"/>
              <w:ind w:firstLine="0"/>
              <w:jc w:val="both"/>
              <w:rPr>
                <w:sz w:val="24"/>
                <w:szCs w:val="24"/>
              </w:rPr>
            </w:pPr>
            <w:r>
              <w:rPr>
                <w:sz w:val="24"/>
                <w:szCs w:val="24"/>
              </w:rPr>
              <w:lastRenderedPageBreak/>
              <w:t>«5»</w:t>
            </w:r>
          </w:p>
          <w:p w:rsidR="009111BE" w:rsidRDefault="009111BE" w:rsidP="009111BE">
            <w:pPr>
              <w:pStyle w:val="Bodytext20"/>
              <w:shd w:val="clear" w:color="auto" w:fill="auto"/>
              <w:tabs>
                <w:tab w:val="left" w:pos="1994"/>
                <w:tab w:val="left" w:pos="18286"/>
              </w:tabs>
              <w:spacing w:before="0" w:line="240" w:lineRule="auto"/>
              <w:ind w:firstLine="0"/>
              <w:jc w:val="both"/>
              <w:rPr>
                <w:sz w:val="24"/>
                <w:szCs w:val="24"/>
              </w:rPr>
            </w:pPr>
            <w:r>
              <w:rPr>
                <w:sz w:val="24"/>
                <w:szCs w:val="24"/>
              </w:rPr>
              <w:t>«4»</w:t>
            </w:r>
          </w:p>
          <w:p w:rsidR="009111BE" w:rsidRDefault="009111BE" w:rsidP="009111BE">
            <w:pPr>
              <w:pStyle w:val="Bodytext20"/>
              <w:shd w:val="clear" w:color="auto" w:fill="auto"/>
              <w:tabs>
                <w:tab w:val="left" w:pos="1994"/>
                <w:tab w:val="left" w:pos="18286"/>
              </w:tabs>
              <w:spacing w:before="0" w:line="240" w:lineRule="auto"/>
              <w:ind w:firstLine="0"/>
              <w:jc w:val="both"/>
              <w:rPr>
                <w:sz w:val="24"/>
                <w:szCs w:val="24"/>
              </w:rPr>
            </w:pPr>
            <w:r>
              <w:rPr>
                <w:sz w:val="24"/>
                <w:szCs w:val="24"/>
              </w:rPr>
              <w:t>«3»</w:t>
            </w:r>
          </w:p>
          <w:p w:rsidR="009111BE" w:rsidRDefault="009111BE" w:rsidP="009111BE">
            <w:pPr>
              <w:pStyle w:val="Bodytext20"/>
              <w:shd w:val="clear" w:color="auto" w:fill="auto"/>
              <w:tabs>
                <w:tab w:val="left" w:pos="1994"/>
                <w:tab w:val="left" w:pos="18286"/>
              </w:tabs>
              <w:spacing w:before="0" w:line="240" w:lineRule="auto"/>
              <w:ind w:firstLine="0"/>
              <w:jc w:val="both"/>
              <w:rPr>
                <w:sz w:val="24"/>
                <w:szCs w:val="24"/>
              </w:rPr>
            </w:pPr>
            <w:r>
              <w:rPr>
                <w:sz w:val="24"/>
                <w:szCs w:val="24"/>
              </w:rPr>
              <w:t>«Неудовлетворительно»</w:t>
            </w:r>
          </w:p>
        </w:tc>
      </w:tr>
    </w:tbl>
    <w:p w:rsidR="0000550A" w:rsidRDefault="0000550A" w:rsidP="009111BE">
      <w:pPr>
        <w:pStyle w:val="Bodytext20"/>
        <w:shd w:val="clear" w:color="auto" w:fill="auto"/>
        <w:tabs>
          <w:tab w:val="left" w:pos="1994"/>
          <w:tab w:val="left" w:pos="18286"/>
        </w:tabs>
        <w:spacing w:before="0" w:line="240" w:lineRule="auto"/>
        <w:ind w:firstLine="0"/>
        <w:jc w:val="both"/>
        <w:rPr>
          <w:sz w:val="24"/>
          <w:szCs w:val="24"/>
        </w:rPr>
      </w:pPr>
    </w:p>
    <w:p w:rsidR="009111BE" w:rsidRDefault="009111BE" w:rsidP="009111BE">
      <w:pPr>
        <w:pStyle w:val="Bodytext20"/>
        <w:shd w:val="clear" w:color="auto" w:fill="auto"/>
        <w:tabs>
          <w:tab w:val="left" w:pos="1994"/>
          <w:tab w:val="left" w:pos="18286"/>
        </w:tabs>
        <w:spacing w:before="0" w:line="240" w:lineRule="auto"/>
        <w:ind w:firstLine="0"/>
        <w:jc w:val="both"/>
        <w:rPr>
          <w:sz w:val="24"/>
          <w:szCs w:val="24"/>
        </w:rPr>
      </w:pPr>
      <w:r>
        <w:rPr>
          <w:sz w:val="24"/>
          <w:szCs w:val="24"/>
        </w:rPr>
        <w:t>4.6.</w:t>
      </w:r>
      <w:r w:rsidRPr="009111BE">
        <w:rPr>
          <w:sz w:val="24"/>
          <w:szCs w:val="24"/>
        </w:rPr>
        <w:t xml:space="preserve"> </w:t>
      </w:r>
      <w:r w:rsidRPr="008239EC">
        <w:rPr>
          <w:sz w:val="24"/>
          <w:szCs w:val="24"/>
        </w:rPr>
        <w:t>В случаях, когда образование (в том числе пройденное обучение иностранному языку в средней школе), ранее полученное ребенком, прибывшим с территории Украины, не может быть подтверждено документально, с согласия родителей (законных представителей) ребёнка организуется промежуточная аттестация, по итогам которой будет рекомендован класс обучения.</w:t>
      </w:r>
    </w:p>
    <w:p w:rsidR="009111BE" w:rsidRDefault="009111BE" w:rsidP="009111BE">
      <w:pPr>
        <w:pStyle w:val="Bodytext20"/>
        <w:shd w:val="clear" w:color="auto" w:fill="auto"/>
        <w:tabs>
          <w:tab w:val="left" w:pos="1994"/>
          <w:tab w:val="left" w:pos="18286"/>
        </w:tabs>
        <w:spacing w:before="0" w:line="240" w:lineRule="auto"/>
        <w:ind w:firstLine="0"/>
        <w:jc w:val="both"/>
        <w:rPr>
          <w:sz w:val="24"/>
          <w:szCs w:val="24"/>
        </w:rPr>
      </w:pPr>
      <w:r>
        <w:rPr>
          <w:sz w:val="24"/>
          <w:szCs w:val="24"/>
        </w:rPr>
        <w:t>4.7.</w:t>
      </w:r>
      <w:r w:rsidRPr="009111BE">
        <w:rPr>
          <w:sz w:val="24"/>
          <w:szCs w:val="24"/>
        </w:rPr>
        <w:t xml:space="preserve"> </w:t>
      </w:r>
      <w:r w:rsidRPr="008239EC">
        <w:rPr>
          <w:sz w:val="24"/>
          <w:szCs w:val="24"/>
        </w:rPr>
        <w:t>Формы проведения промежуточной аттестации обучающихся (собеседование, тест и др.), а также учебные предметы, по которым проводится промежуточная аттестация, и их</w:t>
      </w:r>
      <w:r w:rsidRPr="009111BE">
        <w:rPr>
          <w:sz w:val="24"/>
          <w:szCs w:val="24"/>
        </w:rPr>
        <w:t xml:space="preserve"> </w:t>
      </w:r>
      <w:r w:rsidRPr="008239EC">
        <w:rPr>
          <w:sz w:val="24"/>
          <w:szCs w:val="24"/>
        </w:rPr>
        <w:t>количество определяются общеобразовательной организацией самостоятельно, с учетом конкретных жизненных ситуаций детей (ч. 2. ст. 30 ФЗ-273).</w:t>
      </w:r>
    </w:p>
    <w:p w:rsidR="00AE7C00" w:rsidRDefault="009111BE" w:rsidP="00AE7C00">
      <w:pPr>
        <w:pStyle w:val="Bodytext20"/>
        <w:shd w:val="clear" w:color="auto" w:fill="auto"/>
        <w:tabs>
          <w:tab w:val="left" w:pos="1900"/>
          <w:tab w:val="left" w:pos="18286"/>
        </w:tabs>
        <w:spacing w:before="0" w:line="240" w:lineRule="auto"/>
        <w:ind w:firstLine="0"/>
        <w:jc w:val="both"/>
        <w:rPr>
          <w:sz w:val="24"/>
          <w:szCs w:val="24"/>
        </w:rPr>
      </w:pPr>
      <w:r>
        <w:rPr>
          <w:sz w:val="24"/>
          <w:szCs w:val="24"/>
        </w:rPr>
        <w:t>4.8.</w:t>
      </w:r>
      <w:r w:rsidRPr="009111BE">
        <w:rPr>
          <w:sz w:val="24"/>
          <w:szCs w:val="24"/>
        </w:rPr>
        <w:t xml:space="preserve"> </w:t>
      </w:r>
      <w:r w:rsidRPr="008239EC">
        <w:rPr>
          <w:sz w:val="24"/>
          <w:szCs w:val="24"/>
        </w:rPr>
        <w:t>При предоставлении необходимых документов и установлении класса обучения ребёнка издаётся распорядительный акт о его приёме в общеобразовательную организацию.</w:t>
      </w:r>
    </w:p>
    <w:p w:rsidR="00AE7C00" w:rsidRDefault="00AE7C00" w:rsidP="00AE7C00">
      <w:pPr>
        <w:pStyle w:val="Bodytext20"/>
        <w:shd w:val="clear" w:color="auto" w:fill="auto"/>
        <w:tabs>
          <w:tab w:val="left" w:pos="1900"/>
          <w:tab w:val="left" w:pos="18286"/>
        </w:tabs>
        <w:spacing w:before="0" w:line="240" w:lineRule="auto"/>
        <w:ind w:firstLine="0"/>
        <w:jc w:val="left"/>
        <w:rPr>
          <w:b/>
          <w:sz w:val="24"/>
          <w:szCs w:val="24"/>
        </w:rPr>
      </w:pPr>
    </w:p>
    <w:p w:rsidR="00AE7C00" w:rsidRDefault="0000550A" w:rsidP="00AE7C00">
      <w:pPr>
        <w:pStyle w:val="Bodytext20"/>
        <w:shd w:val="clear" w:color="auto" w:fill="auto"/>
        <w:tabs>
          <w:tab w:val="left" w:pos="1900"/>
          <w:tab w:val="left" w:pos="18286"/>
        </w:tabs>
        <w:spacing w:before="0" w:line="240" w:lineRule="auto"/>
        <w:ind w:firstLine="0"/>
        <w:rPr>
          <w:sz w:val="24"/>
          <w:szCs w:val="24"/>
        </w:rPr>
      </w:pPr>
      <w:r w:rsidRPr="0000550A">
        <w:rPr>
          <w:b/>
          <w:sz w:val="24"/>
          <w:szCs w:val="24"/>
        </w:rPr>
        <w:t>V.Разрешение спорных вопросов</w:t>
      </w:r>
    </w:p>
    <w:p w:rsidR="00AE7C00" w:rsidRPr="00AE7C00" w:rsidRDefault="00AE7C00" w:rsidP="00AE7C00">
      <w:pPr>
        <w:pStyle w:val="Bodytext20"/>
        <w:shd w:val="clear" w:color="auto" w:fill="auto"/>
        <w:tabs>
          <w:tab w:val="left" w:pos="1900"/>
          <w:tab w:val="left" w:pos="18286"/>
        </w:tabs>
        <w:spacing w:before="0" w:line="240" w:lineRule="auto"/>
        <w:ind w:firstLine="0"/>
        <w:rPr>
          <w:sz w:val="24"/>
          <w:szCs w:val="24"/>
        </w:rPr>
      </w:pPr>
    </w:p>
    <w:p w:rsidR="0000550A" w:rsidRPr="0000550A" w:rsidRDefault="0000550A" w:rsidP="00AE7C00">
      <w:pPr>
        <w:pStyle w:val="Bodytext20"/>
        <w:shd w:val="clear" w:color="auto" w:fill="auto"/>
        <w:tabs>
          <w:tab w:val="left" w:pos="1900"/>
          <w:tab w:val="left" w:pos="18286"/>
        </w:tabs>
        <w:spacing w:before="0" w:line="240" w:lineRule="auto"/>
        <w:ind w:firstLine="0"/>
        <w:jc w:val="both"/>
        <w:rPr>
          <w:b/>
          <w:sz w:val="24"/>
          <w:szCs w:val="24"/>
        </w:rPr>
      </w:pPr>
      <w:r w:rsidRPr="00324A44">
        <w:rPr>
          <w:sz w:val="24"/>
          <w:szCs w:val="24"/>
        </w:rPr>
        <w:t>5.1.</w:t>
      </w:r>
      <w:r w:rsidRPr="008239EC">
        <w:rPr>
          <w:sz w:val="24"/>
          <w:szCs w:val="24"/>
        </w:rPr>
        <w:t xml:space="preserve"> В случае возникновения разногласий при приеме и переводе обучающихся родители (законные представители) имеют право обратиться с письменным заявлением в комиссию по урегулированию споров между участниками образовательных отношений, </w:t>
      </w:r>
      <w:r>
        <w:rPr>
          <w:sz w:val="24"/>
          <w:szCs w:val="24"/>
        </w:rPr>
        <w:t xml:space="preserve">которая ( в случае возникновении подобной ситуации ) создается в Учреждении </w:t>
      </w:r>
      <w:r w:rsidRPr="008239EC">
        <w:rPr>
          <w:sz w:val="24"/>
          <w:szCs w:val="24"/>
        </w:rPr>
        <w:t xml:space="preserve">в соответствии с п.2 ст. 45 ФЗ-273, или </w:t>
      </w:r>
      <w:r>
        <w:rPr>
          <w:sz w:val="24"/>
          <w:szCs w:val="24"/>
        </w:rPr>
        <w:t xml:space="preserve"> к У</w:t>
      </w:r>
      <w:r w:rsidRPr="008239EC">
        <w:rPr>
          <w:sz w:val="24"/>
          <w:szCs w:val="24"/>
        </w:rPr>
        <w:t>чредителю.</w:t>
      </w:r>
    </w:p>
    <w:p w:rsidR="0000550A" w:rsidRPr="0000550A" w:rsidRDefault="0000550A" w:rsidP="0000550A">
      <w:pPr>
        <w:pStyle w:val="Heading30"/>
        <w:keepNext/>
        <w:keepLines/>
        <w:numPr>
          <w:ilvl w:val="0"/>
          <w:numId w:val="9"/>
        </w:numPr>
        <w:shd w:val="clear" w:color="auto" w:fill="auto"/>
        <w:tabs>
          <w:tab w:val="left" w:pos="13880"/>
          <w:tab w:val="left" w:pos="18286"/>
        </w:tabs>
        <w:spacing w:after="0" w:line="240" w:lineRule="auto"/>
        <w:ind w:left="12880" w:firstLine="0"/>
        <w:jc w:val="both"/>
        <w:rPr>
          <w:sz w:val="24"/>
          <w:szCs w:val="24"/>
        </w:rPr>
      </w:pPr>
    </w:p>
    <w:p w:rsidR="00E2744D" w:rsidRPr="00352BAF" w:rsidRDefault="00E2744D" w:rsidP="0000550A">
      <w:pPr>
        <w:spacing w:after="0" w:line="240" w:lineRule="auto"/>
        <w:jc w:val="center"/>
        <w:rPr>
          <w:rFonts w:ascii="Times New Roman" w:hAnsi="Times New Roman"/>
          <w:sz w:val="24"/>
          <w:szCs w:val="24"/>
        </w:rPr>
      </w:pPr>
      <w:r w:rsidRPr="00352BAF">
        <w:rPr>
          <w:rFonts w:ascii="Times New Roman" w:hAnsi="Times New Roman"/>
          <w:sz w:val="24"/>
          <w:szCs w:val="24"/>
        </w:rPr>
        <w:t>Локальный акт действует до его замены новым</w:t>
      </w:r>
    </w:p>
    <w:p w:rsidR="00E2744D" w:rsidRDefault="00E2744D" w:rsidP="00E2744D">
      <w:pPr>
        <w:rPr>
          <w:rFonts w:ascii="Times New Roman" w:hAnsi="Times New Roman"/>
        </w:rPr>
      </w:pPr>
    </w:p>
    <w:p w:rsidR="00E2744D" w:rsidRDefault="00E2744D" w:rsidP="00E2744D">
      <w:pPr>
        <w:rPr>
          <w:rFonts w:ascii="Times New Roman" w:hAnsi="Times New Roman"/>
        </w:rPr>
      </w:pPr>
    </w:p>
    <w:p w:rsidR="00E2744D" w:rsidRDefault="00E2744D" w:rsidP="00E2744D">
      <w:pPr>
        <w:rPr>
          <w:rFonts w:ascii="Times New Roman" w:hAnsi="Times New Roman"/>
        </w:rPr>
      </w:pPr>
    </w:p>
    <w:p w:rsidR="00E2744D" w:rsidRDefault="00E2744D" w:rsidP="00E2744D">
      <w:pPr>
        <w:rPr>
          <w:rFonts w:ascii="Times New Roman" w:hAnsi="Times New Roman"/>
        </w:rPr>
      </w:pPr>
    </w:p>
    <w:p w:rsidR="00E2744D" w:rsidRDefault="00E2744D" w:rsidP="00E2744D">
      <w:pPr>
        <w:rPr>
          <w:rFonts w:ascii="Times New Roman" w:hAnsi="Times New Roman"/>
        </w:rPr>
      </w:pPr>
    </w:p>
    <w:p w:rsidR="00E2744D" w:rsidRDefault="00E2744D" w:rsidP="00E2744D">
      <w:pPr>
        <w:rPr>
          <w:rFonts w:ascii="Times New Roman" w:hAnsi="Times New Roman"/>
        </w:rPr>
      </w:pPr>
    </w:p>
    <w:p w:rsidR="00E2744D" w:rsidRDefault="00E2744D" w:rsidP="00E2744D">
      <w:pPr>
        <w:rPr>
          <w:rFonts w:ascii="Times New Roman" w:hAnsi="Times New Roman"/>
        </w:rPr>
      </w:pPr>
    </w:p>
    <w:p w:rsidR="00E2744D" w:rsidRDefault="00E2744D" w:rsidP="00E2744D">
      <w:pPr>
        <w:rPr>
          <w:rFonts w:ascii="Times New Roman" w:hAnsi="Times New Roman"/>
        </w:rPr>
      </w:pPr>
    </w:p>
    <w:p w:rsidR="002646D2" w:rsidRDefault="002646D2">
      <w:pPr>
        <w:rPr>
          <w:rFonts w:ascii="Times New Roman" w:hAnsi="Times New Roman"/>
        </w:rPr>
      </w:pPr>
    </w:p>
    <w:p w:rsidR="0000550A" w:rsidRDefault="0000550A">
      <w:pPr>
        <w:rPr>
          <w:rFonts w:ascii="Times New Roman" w:hAnsi="Times New Roman"/>
        </w:rPr>
      </w:pPr>
    </w:p>
    <w:p w:rsidR="0000550A" w:rsidRDefault="0000550A">
      <w:pPr>
        <w:rPr>
          <w:rFonts w:ascii="Times New Roman" w:hAnsi="Times New Roman"/>
        </w:rPr>
      </w:pPr>
    </w:p>
    <w:p w:rsidR="00AE7C00" w:rsidRDefault="00AE7C00">
      <w:pPr>
        <w:rPr>
          <w:rFonts w:ascii="Times New Roman" w:hAnsi="Times New Roman"/>
        </w:rPr>
      </w:pPr>
    </w:p>
    <w:p w:rsidR="0012622A" w:rsidRPr="0012622A" w:rsidRDefault="0012622A" w:rsidP="00AE7C00">
      <w:pPr>
        <w:rPr>
          <w:rFonts w:ascii="Times New Roman" w:hAnsi="Times New Roman"/>
        </w:rPr>
      </w:pPr>
    </w:p>
    <w:sectPr w:rsidR="0012622A" w:rsidRPr="0012622A" w:rsidSect="000C66CC">
      <w:footerReference w:type="default" r:id="rId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731" w:rsidRDefault="00531731" w:rsidP="000C66CC">
      <w:pPr>
        <w:spacing w:after="0" w:line="240" w:lineRule="auto"/>
      </w:pPr>
      <w:r>
        <w:separator/>
      </w:r>
    </w:p>
  </w:endnote>
  <w:endnote w:type="continuationSeparator" w:id="1">
    <w:p w:rsidR="00531731" w:rsidRDefault="00531731" w:rsidP="000C6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CC" w:rsidRDefault="0061744D">
    <w:pPr>
      <w:pStyle w:val="ae"/>
      <w:jc w:val="right"/>
    </w:pPr>
    <w:fldSimple w:instr=" PAGE   \* MERGEFORMAT ">
      <w:r w:rsidR="004075E5">
        <w:rPr>
          <w:noProof/>
        </w:rPr>
        <w:t>2</w:t>
      </w:r>
    </w:fldSimple>
  </w:p>
  <w:p w:rsidR="000C66CC" w:rsidRDefault="000C66C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731" w:rsidRDefault="00531731" w:rsidP="000C66CC">
      <w:pPr>
        <w:spacing w:after="0" w:line="240" w:lineRule="auto"/>
      </w:pPr>
      <w:r>
        <w:separator/>
      </w:r>
    </w:p>
  </w:footnote>
  <w:footnote w:type="continuationSeparator" w:id="1">
    <w:p w:rsidR="00531731" w:rsidRDefault="00531731" w:rsidP="000C66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187"/>
    <w:multiLevelType w:val="hybridMultilevel"/>
    <w:tmpl w:val="3DA4512E"/>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4FA0002"/>
    <w:multiLevelType w:val="hybridMultilevel"/>
    <w:tmpl w:val="1B225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D79CB"/>
    <w:multiLevelType w:val="hybridMultilevel"/>
    <w:tmpl w:val="75A49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A22991"/>
    <w:multiLevelType w:val="hybridMultilevel"/>
    <w:tmpl w:val="905E0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F5012D"/>
    <w:multiLevelType w:val="multilevel"/>
    <w:tmpl w:val="71AC64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98"/>
        <w:szCs w:val="9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98"/>
        <w:szCs w:val="9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98"/>
        <w:szCs w:val="9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5216CAE"/>
    <w:multiLevelType w:val="hybridMultilevel"/>
    <w:tmpl w:val="3CBA3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461E34"/>
    <w:multiLevelType w:val="hybridMultilevel"/>
    <w:tmpl w:val="D76CD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540E5B"/>
    <w:multiLevelType w:val="multilevel"/>
    <w:tmpl w:val="E0641086"/>
    <w:lvl w:ilvl="0">
      <w:start w:val="1"/>
      <w:numFmt w:val="bullet"/>
      <w:lvlText w:val="•"/>
      <w:lvlJc w:val="left"/>
      <w:rPr>
        <w:rFonts w:ascii="Times New Roman" w:eastAsia="Times New Roman" w:hAnsi="Times New Roman"/>
        <w:b w:val="0"/>
        <w:i w:val="0"/>
        <w:smallCaps w:val="0"/>
        <w:strike w:val="0"/>
        <w:color w:val="000000"/>
        <w:spacing w:val="0"/>
        <w:w w:val="100"/>
        <w:position w:val="0"/>
        <w:sz w:val="9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C474FC2"/>
    <w:multiLevelType w:val="multilevel"/>
    <w:tmpl w:val="0720A36E"/>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2010" w:hanging="1290"/>
      </w:pPr>
      <w:rPr>
        <w:rFonts w:cs="Times New Roman"/>
        <w:strike w:val="0"/>
        <w:dstrike w:val="0"/>
        <w:u w:val="none"/>
        <w:effect w:val="none"/>
      </w:rPr>
    </w:lvl>
    <w:lvl w:ilvl="2">
      <w:start w:val="1"/>
      <w:numFmt w:val="decimal"/>
      <w:isLgl/>
      <w:lvlText w:val="%1.%2.%3."/>
      <w:lvlJc w:val="left"/>
      <w:pPr>
        <w:ind w:left="2370" w:hanging="1290"/>
      </w:pPr>
      <w:rPr>
        <w:rFonts w:cs="Times New Roman"/>
        <w:strike w:val="0"/>
        <w:dstrike w:val="0"/>
        <w:u w:val="none"/>
        <w:effect w:val="none"/>
      </w:rPr>
    </w:lvl>
    <w:lvl w:ilvl="3">
      <w:start w:val="1"/>
      <w:numFmt w:val="decimal"/>
      <w:isLgl/>
      <w:lvlText w:val="%1.%2.%3.%4."/>
      <w:lvlJc w:val="left"/>
      <w:pPr>
        <w:ind w:left="2730" w:hanging="1290"/>
      </w:pPr>
      <w:rPr>
        <w:rFonts w:cs="Times New Roman"/>
        <w:strike w:val="0"/>
        <w:dstrike w:val="0"/>
        <w:u w:val="none"/>
        <w:effect w:val="none"/>
      </w:rPr>
    </w:lvl>
    <w:lvl w:ilvl="4">
      <w:start w:val="1"/>
      <w:numFmt w:val="decimal"/>
      <w:isLgl/>
      <w:lvlText w:val="%1.%2.%3.%4.%5."/>
      <w:lvlJc w:val="left"/>
      <w:pPr>
        <w:ind w:left="3090" w:hanging="1290"/>
      </w:pPr>
      <w:rPr>
        <w:rFonts w:cs="Times New Roman"/>
        <w:strike w:val="0"/>
        <w:dstrike w:val="0"/>
        <w:u w:val="none"/>
        <w:effect w:val="none"/>
      </w:rPr>
    </w:lvl>
    <w:lvl w:ilvl="5">
      <w:start w:val="1"/>
      <w:numFmt w:val="decimal"/>
      <w:isLgl/>
      <w:lvlText w:val="%1.%2.%3.%4.%5.%6."/>
      <w:lvlJc w:val="left"/>
      <w:pPr>
        <w:ind w:left="3450" w:hanging="1290"/>
      </w:pPr>
      <w:rPr>
        <w:rFonts w:cs="Times New Roman"/>
        <w:strike w:val="0"/>
        <w:dstrike w:val="0"/>
        <w:u w:val="none"/>
        <w:effect w:val="none"/>
      </w:rPr>
    </w:lvl>
    <w:lvl w:ilvl="6">
      <w:start w:val="1"/>
      <w:numFmt w:val="decimal"/>
      <w:isLgl/>
      <w:lvlText w:val="%1.%2.%3.%4.%5.%6.%7."/>
      <w:lvlJc w:val="left"/>
      <w:pPr>
        <w:ind w:left="3960" w:hanging="1440"/>
      </w:pPr>
      <w:rPr>
        <w:rFonts w:cs="Times New Roman"/>
        <w:strike w:val="0"/>
        <w:dstrike w:val="0"/>
        <w:u w:val="none"/>
        <w:effect w:val="none"/>
      </w:rPr>
    </w:lvl>
    <w:lvl w:ilvl="7">
      <w:start w:val="1"/>
      <w:numFmt w:val="decimal"/>
      <w:isLgl/>
      <w:lvlText w:val="%1.%2.%3.%4.%5.%6.%7.%8."/>
      <w:lvlJc w:val="left"/>
      <w:pPr>
        <w:ind w:left="4320" w:hanging="1440"/>
      </w:pPr>
      <w:rPr>
        <w:rFonts w:cs="Times New Roman"/>
        <w:strike w:val="0"/>
        <w:dstrike w:val="0"/>
        <w:u w:val="none"/>
        <w:effect w:val="none"/>
      </w:rPr>
    </w:lvl>
    <w:lvl w:ilvl="8">
      <w:start w:val="1"/>
      <w:numFmt w:val="decimal"/>
      <w:isLgl/>
      <w:lvlText w:val="%1.%2.%3.%4.%5.%6.%7.%8.%9."/>
      <w:lvlJc w:val="left"/>
      <w:pPr>
        <w:ind w:left="5040" w:hanging="1800"/>
      </w:pPr>
      <w:rPr>
        <w:rFonts w:cs="Times New Roman"/>
        <w:strike w:val="0"/>
        <w:dstrike w:val="0"/>
        <w:u w:val="none"/>
        <w:effect w:val="none"/>
      </w:rPr>
    </w:lvl>
  </w:abstractNum>
  <w:abstractNum w:abstractNumId="9">
    <w:nsid w:val="78343043"/>
    <w:multiLevelType w:val="multilevel"/>
    <w:tmpl w:val="76AE6190"/>
    <w:lvl w:ilvl="0">
      <w:start w:val="1"/>
      <w:numFmt w:val="bullet"/>
      <w:lvlText w:val="-"/>
      <w:lvlJc w:val="left"/>
      <w:rPr>
        <w:rFonts w:ascii="Times New Roman" w:eastAsia="Times New Roman" w:hAnsi="Times New Roman"/>
        <w:b w:val="0"/>
        <w:i w:val="0"/>
        <w:smallCaps w:val="0"/>
        <w:strike w:val="0"/>
        <w:color w:val="000000"/>
        <w:spacing w:val="0"/>
        <w:w w:val="100"/>
        <w:position w:val="0"/>
        <w:sz w:val="9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
  </w:num>
  <w:num w:numId="7">
    <w:abstractNumId w:val="3"/>
  </w:num>
  <w:num w:numId="8">
    <w:abstractNumId w:val="5"/>
  </w:num>
  <w:num w:numId="9">
    <w:abstractNumId w:val="4"/>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E2E4D"/>
    <w:rsid w:val="0000550A"/>
    <w:rsid w:val="00030378"/>
    <w:rsid w:val="0003792E"/>
    <w:rsid w:val="000A3A8F"/>
    <w:rsid w:val="000A448D"/>
    <w:rsid w:val="000C66CC"/>
    <w:rsid w:val="000E00FA"/>
    <w:rsid w:val="00113201"/>
    <w:rsid w:val="00114763"/>
    <w:rsid w:val="0012622A"/>
    <w:rsid w:val="00174233"/>
    <w:rsid w:val="0022786D"/>
    <w:rsid w:val="00240BF4"/>
    <w:rsid w:val="002522A6"/>
    <w:rsid w:val="002646D2"/>
    <w:rsid w:val="00286704"/>
    <w:rsid w:val="002A19F9"/>
    <w:rsid w:val="002B33CD"/>
    <w:rsid w:val="002E7501"/>
    <w:rsid w:val="00324A44"/>
    <w:rsid w:val="003260F6"/>
    <w:rsid w:val="00332A51"/>
    <w:rsid w:val="00343D2D"/>
    <w:rsid w:val="00352BAF"/>
    <w:rsid w:val="00396F91"/>
    <w:rsid w:val="003B5C3A"/>
    <w:rsid w:val="003D0CBE"/>
    <w:rsid w:val="004075E5"/>
    <w:rsid w:val="0041635A"/>
    <w:rsid w:val="0044418C"/>
    <w:rsid w:val="004735F1"/>
    <w:rsid w:val="004A0895"/>
    <w:rsid w:val="004A6B01"/>
    <w:rsid w:val="004C0860"/>
    <w:rsid w:val="004D39E7"/>
    <w:rsid w:val="004F35F0"/>
    <w:rsid w:val="00502EC6"/>
    <w:rsid w:val="00512DF1"/>
    <w:rsid w:val="00531731"/>
    <w:rsid w:val="00576848"/>
    <w:rsid w:val="00576F39"/>
    <w:rsid w:val="00593182"/>
    <w:rsid w:val="005B6E90"/>
    <w:rsid w:val="005D3FE2"/>
    <w:rsid w:val="005E2E4D"/>
    <w:rsid w:val="0061744D"/>
    <w:rsid w:val="00622179"/>
    <w:rsid w:val="006516A4"/>
    <w:rsid w:val="006B19FE"/>
    <w:rsid w:val="006C33AF"/>
    <w:rsid w:val="006C53A3"/>
    <w:rsid w:val="006D263F"/>
    <w:rsid w:val="006E1DC5"/>
    <w:rsid w:val="0071649D"/>
    <w:rsid w:val="00741AD7"/>
    <w:rsid w:val="0080757B"/>
    <w:rsid w:val="008239EC"/>
    <w:rsid w:val="00846C27"/>
    <w:rsid w:val="008752E6"/>
    <w:rsid w:val="008F1660"/>
    <w:rsid w:val="008F7565"/>
    <w:rsid w:val="009111BE"/>
    <w:rsid w:val="009B4FBA"/>
    <w:rsid w:val="00A31AE5"/>
    <w:rsid w:val="00A50DC8"/>
    <w:rsid w:val="00A86E99"/>
    <w:rsid w:val="00A9124D"/>
    <w:rsid w:val="00AE7C00"/>
    <w:rsid w:val="00AF566C"/>
    <w:rsid w:val="00B2304E"/>
    <w:rsid w:val="00B32DDD"/>
    <w:rsid w:val="00B34059"/>
    <w:rsid w:val="00B76103"/>
    <w:rsid w:val="00BC0CA4"/>
    <w:rsid w:val="00BC1FCA"/>
    <w:rsid w:val="00BE60D7"/>
    <w:rsid w:val="00C12D46"/>
    <w:rsid w:val="00C80D3F"/>
    <w:rsid w:val="00C96446"/>
    <w:rsid w:val="00CB0810"/>
    <w:rsid w:val="00CD74A0"/>
    <w:rsid w:val="00CD7CA5"/>
    <w:rsid w:val="00D11F2E"/>
    <w:rsid w:val="00D210D2"/>
    <w:rsid w:val="00D37AC4"/>
    <w:rsid w:val="00D61891"/>
    <w:rsid w:val="00D62C8D"/>
    <w:rsid w:val="00D71762"/>
    <w:rsid w:val="00D765C2"/>
    <w:rsid w:val="00DB184F"/>
    <w:rsid w:val="00DC6F18"/>
    <w:rsid w:val="00DD7B02"/>
    <w:rsid w:val="00DF66D6"/>
    <w:rsid w:val="00E160E5"/>
    <w:rsid w:val="00E20122"/>
    <w:rsid w:val="00E2744D"/>
    <w:rsid w:val="00E30DD5"/>
    <w:rsid w:val="00E422A5"/>
    <w:rsid w:val="00E5098C"/>
    <w:rsid w:val="00E613A7"/>
    <w:rsid w:val="00E652D9"/>
    <w:rsid w:val="00E710AC"/>
    <w:rsid w:val="00EC206F"/>
    <w:rsid w:val="00EC35E9"/>
    <w:rsid w:val="00ED1EA8"/>
    <w:rsid w:val="00ED6BF4"/>
    <w:rsid w:val="00EE185D"/>
    <w:rsid w:val="00F45697"/>
    <w:rsid w:val="00F47588"/>
    <w:rsid w:val="00F7240A"/>
    <w:rsid w:val="00F82C22"/>
    <w:rsid w:val="00FC2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FE"/>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5E2E4D"/>
    <w:rPr>
      <w:rFonts w:ascii="Times New Roman" w:hAnsi="Times New Roman" w:cs="Times New Roman"/>
      <w:color w:val="0000FF"/>
      <w:u w:val="single"/>
    </w:rPr>
  </w:style>
  <w:style w:type="paragraph" w:styleId="a4">
    <w:name w:val="Body Text"/>
    <w:basedOn w:val="a"/>
    <w:link w:val="a5"/>
    <w:uiPriority w:val="99"/>
    <w:rsid w:val="005E2E4D"/>
    <w:pPr>
      <w:spacing w:before="31" w:after="31" w:line="240" w:lineRule="auto"/>
    </w:pPr>
    <w:rPr>
      <w:rFonts w:ascii="Times New Roman" w:hAnsi="Times New Roman"/>
      <w:sz w:val="20"/>
      <w:szCs w:val="20"/>
    </w:rPr>
  </w:style>
  <w:style w:type="character" w:customStyle="1" w:styleId="a5">
    <w:name w:val="Основной текст Знак"/>
    <w:basedOn w:val="a0"/>
    <w:link w:val="a4"/>
    <w:uiPriority w:val="99"/>
    <w:locked/>
    <w:rsid w:val="005E2E4D"/>
    <w:rPr>
      <w:rFonts w:ascii="Times New Roman" w:hAnsi="Times New Roman" w:cs="Times New Roman"/>
      <w:sz w:val="20"/>
      <w:szCs w:val="20"/>
    </w:rPr>
  </w:style>
  <w:style w:type="paragraph" w:styleId="a6">
    <w:name w:val="List Paragraph"/>
    <w:basedOn w:val="a"/>
    <w:uiPriority w:val="99"/>
    <w:qFormat/>
    <w:rsid w:val="005E2E4D"/>
    <w:pPr>
      <w:ind w:left="720"/>
      <w:contextualSpacing/>
    </w:pPr>
  </w:style>
  <w:style w:type="paragraph" w:customStyle="1" w:styleId="Standard">
    <w:name w:val="Standard"/>
    <w:uiPriority w:val="99"/>
    <w:rsid w:val="005E2E4D"/>
    <w:pPr>
      <w:suppressAutoHyphens/>
      <w:autoSpaceDN w:val="0"/>
      <w:spacing w:after="0" w:line="240" w:lineRule="auto"/>
    </w:pPr>
    <w:rPr>
      <w:rFonts w:ascii="Times New Roman" w:hAnsi="Times New Roman" w:cs="Mangal"/>
      <w:kern w:val="3"/>
      <w:sz w:val="24"/>
      <w:szCs w:val="24"/>
      <w:lang w:eastAsia="zh-CN" w:bidi="hi-IN"/>
    </w:rPr>
  </w:style>
  <w:style w:type="paragraph" w:customStyle="1" w:styleId="a7">
    <w:name w:val="Стиль"/>
    <w:uiPriority w:val="99"/>
    <w:rsid w:val="005E2E4D"/>
    <w:pPr>
      <w:widowControl w:val="0"/>
      <w:suppressAutoHyphens/>
      <w:autoSpaceDE w:val="0"/>
      <w:spacing w:after="0" w:line="240" w:lineRule="auto"/>
    </w:pPr>
    <w:rPr>
      <w:sz w:val="24"/>
      <w:szCs w:val="24"/>
      <w:lang w:eastAsia="ar-SA"/>
    </w:rPr>
  </w:style>
  <w:style w:type="paragraph" w:customStyle="1" w:styleId="ConsPlusNormal">
    <w:name w:val="ConsPlusNormal"/>
    <w:uiPriority w:val="99"/>
    <w:rsid w:val="005E2E4D"/>
    <w:pPr>
      <w:widowControl w:val="0"/>
      <w:autoSpaceDE w:val="0"/>
      <w:autoSpaceDN w:val="0"/>
      <w:adjustRightInd w:val="0"/>
      <w:spacing w:after="0" w:line="240" w:lineRule="auto"/>
      <w:ind w:firstLine="720"/>
    </w:pPr>
    <w:rPr>
      <w:rFonts w:ascii="Arial" w:hAnsi="Arial" w:cs="Arial"/>
      <w:sz w:val="20"/>
      <w:szCs w:val="20"/>
    </w:rPr>
  </w:style>
  <w:style w:type="character" w:customStyle="1" w:styleId="FontStyle12">
    <w:name w:val="Font Style12"/>
    <w:basedOn w:val="a0"/>
    <w:uiPriority w:val="99"/>
    <w:rsid w:val="005E2E4D"/>
    <w:rPr>
      <w:rFonts w:ascii="Times New Roman" w:hAnsi="Times New Roman" w:cs="Times New Roman"/>
      <w:b/>
      <w:bCs/>
      <w:sz w:val="20"/>
      <w:szCs w:val="20"/>
    </w:rPr>
  </w:style>
  <w:style w:type="paragraph" w:styleId="a8">
    <w:name w:val="No Spacing"/>
    <w:uiPriority w:val="99"/>
    <w:qFormat/>
    <w:rsid w:val="00AF566C"/>
    <w:pPr>
      <w:spacing w:after="0" w:line="240" w:lineRule="auto"/>
    </w:pPr>
    <w:rPr>
      <w:rFonts w:cs="Times New Roman"/>
      <w:lang w:eastAsia="en-US"/>
    </w:rPr>
  </w:style>
  <w:style w:type="paragraph" w:styleId="a9">
    <w:name w:val="Title"/>
    <w:basedOn w:val="a"/>
    <w:link w:val="aa"/>
    <w:uiPriority w:val="99"/>
    <w:qFormat/>
    <w:rsid w:val="00AF566C"/>
    <w:pPr>
      <w:spacing w:after="0" w:line="240" w:lineRule="auto"/>
      <w:jc w:val="center"/>
    </w:pPr>
    <w:rPr>
      <w:rFonts w:ascii="Times New Roman" w:hAnsi="Times New Roman"/>
      <w:b/>
      <w:bCs/>
      <w:sz w:val="24"/>
      <w:szCs w:val="24"/>
    </w:rPr>
  </w:style>
  <w:style w:type="character" w:customStyle="1" w:styleId="aa">
    <w:name w:val="Название Знак"/>
    <w:basedOn w:val="a0"/>
    <w:link w:val="a9"/>
    <w:uiPriority w:val="99"/>
    <w:locked/>
    <w:rsid w:val="00AF566C"/>
    <w:rPr>
      <w:rFonts w:ascii="Times New Roman" w:hAnsi="Times New Roman" w:cs="Times New Roman"/>
      <w:b/>
      <w:bCs/>
      <w:sz w:val="24"/>
      <w:szCs w:val="24"/>
    </w:rPr>
  </w:style>
  <w:style w:type="paragraph" w:customStyle="1" w:styleId="ConsPlusTitle">
    <w:name w:val="ConsPlusTitle"/>
    <w:uiPriority w:val="99"/>
    <w:rsid w:val="00332A51"/>
    <w:pPr>
      <w:widowControl w:val="0"/>
      <w:autoSpaceDE w:val="0"/>
      <w:autoSpaceDN w:val="0"/>
      <w:adjustRightInd w:val="0"/>
      <w:spacing w:after="0" w:line="240" w:lineRule="auto"/>
    </w:pPr>
    <w:rPr>
      <w:b/>
      <w:bCs/>
    </w:rPr>
  </w:style>
  <w:style w:type="table" w:styleId="ab">
    <w:name w:val="Table Grid"/>
    <w:basedOn w:val="a1"/>
    <w:uiPriority w:val="99"/>
    <w:locked/>
    <w:rsid w:val="002646D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63pt">
    <w:name w:val="Body text (2) + 63 pt"/>
    <w:aliases w:val="Bold"/>
    <w:basedOn w:val="a0"/>
    <w:uiPriority w:val="99"/>
    <w:rsid w:val="00CD7CA5"/>
    <w:rPr>
      <w:rFonts w:ascii="Times New Roman" w:hAnsi="Times New Roman" w:cs="Times New Roman"/>
      <w:b/>
      <w:bCs/>
      <w:color w:val="000000"/>
      <w:spacing w:val="0"/>
      <w:w w:val="100"/>
      <w:position w:val="0"/>
      <w:sz w:val="126"/>
      <w:szCs w:val="126"/>
      <w:u w:val="none"/>
      <w:lang w:val="ru-RU" w:eastAsia="ru-RU"/>
    </w:rPr>
  </w:style>
  <w:style w:type="character" w:customStyle="1" w:styleId="Bodytext2Bold">
    <w:name w:val="Body text (2) + Bold"/>
    <w:aliases w:val="Italic"/>
    <w:basedOn w:val="a0"/>
    <w:uiPriority w:val="99"/>
    <w:rsid w:val="00CD7CA5"/>
    <w:rPr>
      <w:rFonts w:ascii="Times New Roman" w:hAnsi="Times New Roman" w:cs="Times New Roman"/>
      <w:b/>
      <w:bCs/>
      <w:i/>
      <w:iCs/>
      <w:color w:val="000000"/>
      <w:spacing w:val="0"/>
      <w:w w:val="100"/>
      <w:position w:val="0"/>
      <w:sz w:val="98"/>
      <w:szCs w:val="98"/>
      <w:u w:val="none"/>
      <w:lang w:val="ru-RU" w:eastAsia="ru-RU"/>
    </w:rPr>
  </w:style>
  <w:style w:type="character" w:customStyle="1" w:styleId="Bodytext2">
    <w:name w:val="Body text (2)_"/>
    <w:basedOn w:val="a0"/>
    <w:link w:val="Bodytext20"/>
    <w:uiPriority w:val="99"/>
    <w:locked/>
    <w:rsid w:val="00CD7CA5"/>
    <w:rPr>
      <w:rFonts w:ascii="Times New Roman" w:hAnsi="Times New Roman" w:cs="Times New Roman"/>
      <w:sz w:val="98"/>
      <w:szCs w:val="98"/>
      <w:shd w:val="clear" w:color="auto" w:fill="FFFFFF"/>
    </w:rPr>
  </w:style>
  <w:style w:type="character" w:customStyle="1" w:styleId="Heading3">
    <w:name w:val="Heading #3_"/>
    <w:basedOn w:val="a0"/>
    <w:link w:val="Heading30"/>
    <w:uiPriority w:val="99"/>
    <w:locked/>
    <w:rsid w:val="00CD7CA5"/>
    <w:rPr>
      <w:rFonts w:ascii="Times New Roman" w:hAnsi="Times New Roman" w:cs="Times New Roman"/>
      <w:b/>
      <w:bCs/>
      <w:sz w:val="98"/>
      <w:szCs w:val="98"/>
      <w:shd w:val="clear" w:color="auto" w:fill="FFFFFF"/>
    </w:rPr>
  </w:style>
  <w:style w:type="character" w:customStyle="1" w:styleId="Bodytext2Italic">
    <w:name w:val="Body text (2) + Italic"/>
    <w:basedOn w:val="Bodytext2"/>
    <w:uiPriority w:val="99"/>
    <w:rsid w:val="00CD7CA5"/>
    <w:rPr>
      <w:i/>
      <w:iCs/>
      <w:color w:val="000000"/>
      <w:spacing w:val="0"/>
      <w:w w:val="100"/>
      <w:position w:val="0"/>
      <w:lang w:val="ru-RU" w:eastAsia="ru-RU"/>
    </w:rPr>
  </w:style>
  <w:style w:type="character" w:customStyle="1" w:styleId="Bodytext7">
    <w:name w:val="Body text (7)_"/>
    <w:basedOn w:val="a0"/>
    <w:link w:val="Bodytext70"/>
    <w:uiPriority w:val="99"/>
    <w:locked/>
    <w:rsid w:val="00CD7CA5"/>
    <w:rPr>
      <w:rFonts w:ascii="Times New Roman" w:hAnsi="Times New Roman" w:cs="Times New Roman"/>
      <w:b/>
      <w:bCs/>
      <w:i/>
      <w:iCs/>
      <w:sz w:val="98"/>
      <w:szCs w:val="98"/>
      <w:shd w:val="clear" w:color="auto" w:fill="FFFFFF"/>
    </w:rPr>
  </w:style>
  <w:style w:type="character" w:customStyle="1" w:styleId="Bodytext7NotBold">
    <w:name w:val="Body text (7) + Not Bold"/>
    <w:basedOn w:val="Bodytext7"/>
    <w:uiPriority w:val="99"/>
    <w:rsid w:val="00CD7CA5"/>
    <w:rPr>
      <w:color w:val="000000"/>
      <w:spacing w:val="0"/>
      <w:w w:val="100"/>
      <w:position w:val="0"/>
      <w:lang w:val="ru-RU" w:eastAsia="ru-RU"/>
    </w:rPr>
  </w:style>
  <w:style w:type="character" w:customStyle="1" w:styleId="Bodytext7NotBold1">
    <w:name w:val="Body text (7) + Not Bold1"/>
    <w:aliases w:val="Not Italic"/>
    <w:basedOn w:val="Bodytext7"/>
    <w:uiPriority w:val="99"/>
    <w:rsid w:val="00CD7CA5"/>
    <w:rPr>
      <w:color w:val="000000"/>
      <w:spacing w:val="0"/>
      <w:w w:val="100"/>
      <w:position w:val="0"/>
      <w:lang w:val="ru-RU" w:eastAsia="ru-RU"/>
    </w:rPr>
  </w:style>
  <w:style w:type="paragraph" w:customStyle="1" w:styleId="Bodytext20">
    <w:name w:val="Body text (2)"/>
    <w:basedOn w:val="a"/>
    <w:link w:val="Bodytext2"/>
    <w:uiPriority w:val="99"/>
    <w:rsid w:val="00CD7CA5"/>
    <w:pPr>
      <w:widowControl w:val="0"/>
      <w:shd w:val="clear" w:color="auto" w:fill="FFFFFF"/>
      <w:spacing w:before="540" w:after="0" w:line="1170" w:lineRule="exact"/>
      <w:ind w:hanging="1740"/>
      <w:jc w:val="center"/>
    </w:pPr>
    <w:rPr>
      <w:rFonts w:ascii="Times New Roman" w:hAnsi="Times New Roman"/>
      <w:sz w:val="98"/>
      <w:szCs w:val="98"/>
    </w:rPr>
  </w:style>
  <w:style w:type="paragraph" w:customStyle="1" w:styleId="Heading30">
    <w:name w:val="Heading #3"/>
    <w:basedOn w:val="a"/>
    <w:link w:val="Heading3"/>
    <w:uiPriority w:val="99"/>
    <w:rsid w:val="00CD7CA5"/>
    <w:pPr>
      <w:widowControl w:val="0"/>
      <w:shd w:val="clear" w:color="auto" w:fill="FFFFFF"/>
      <w:spacing w:after="480" w:line="240" w:lineRule="atLeast"/>
      <w:ind w:hanging="1700"/>
      <w:jc w:val="center"/>
      <w:outlineLvl w:val="2"/>
    </w:pPr>
    <w:rPr>
      <w:rFonts w:ascii="Times New Roman" w:hAnsi="Times New Roman"/>
      <w:b/>
      <w:bCs/>
      <w:sz w:val="98"/>
      <w:szCs w:val="98"/>
    </w:rPr>
  </w:style>
  <w:style w:type="paragraph" w:customStyle="1" w:styleId="Bodytext70">
    <w:name w:val="Body text (7)"/>
    <w:basedOn w:val="a"/>
    <w:link w:val="Bodytext7"/>
    <w:uiPriority w:val="99"/>
    <w:rsid w:val="00CD7CA5"/>
    <w:pPr>
      <w:widowControl w:val="0"/>
      <w:shd w:val="clear" w:color="auto" w:fill="FFFFFF"/>
      <w:spacing w:after="0" w:line="1140" w:lineRule="exact"/>
      <w:ind w:hanging="1480"/>
      <w:jc w:val="both"/>
    </w:pPr>
    <w:rPr>
      <w:rFonts w:ascii="Times New Roman" w:hAnsi="Times New Roman"/>
      <w:b/>
      <w:bCs/>
      <w:i/>
      <w:iCs/>
      <w:sz w:val="98"/>
      <w:szCs w:val="98"/>
    </w:rPr>
  </w:style>
  <w:style w:type="character" w:customStyle="1" w:styleId="Bodytext3">
    <w:name w:val="Body text (3)_"/>
    <w:basedOn w:val="a0"/>
    <w:link w:val="Bodytext30"/>
    <w:uiPriority w:val="99"/>
    <w:locked/>
    <w:rsid w:val="00CD74A0"/>
    <w:rPr>
      <w:rFonts w:ascii="Times New Roman" w:hAnsi="Times New Roman" w:cs="Times New Roman"/>
      <w:b/>
      <w:bCs/>
      <w:sz w:val="106"/>
      <w:szCs w:val="106"/>
      <w:shd w:val="clear" w:color="auto" w:fill="FFFFFF"/>
    </w:rPr>
  </w:style>
  <w:style w:type="paragraph" w:customStyle="1" w:styleId="Bodytext30">
    <w:name w:val="Body text (3)"/>
    <w:basedOn w:val="a"/>
    <w:link w:val="Bodytext3"/>
    <w:uiPriority w:val="99"/>
    <w:rsid w:val="00CD74A0"/>
    <w:pPr>
      <w:widowControl w:val="0"/>
      <w:shd w:val="clear" w:color="auto" w:fill="FFFFFF"/>
      <w:spacing w:before="1620" w:after="3240" w:line="240" w:lineRule="atLeast"/>
    </w:pPr>
    <w:rPr>
      <w:rFonts w:ascii="Times New Roman" w:hAnsi="Times New Roman"/>
      <w:b/>
      <w:bCs/>
      <w:sz w:val="106"/>
      <w:szCs w:val="106"/>
    </w:rPr>
  </w:style>
  <w:style w:type="character" w:customStyle="1" w:styleId="Bodytext9">
    <w:name w:val="Body text (9)_"/>
    <w:basedOn w:val="a0"/>
    <w:link w:val="Bodytext90"/>
    <w:uiPriority w:val="99"/>
    <w:locked/>
    <w:rsid w:val="00CD74A0"/>
    <w:rPr>
      <w:rFonts w:ascii="Times New Roman" w:hAnsi="Times New Roman" w:cs="Times New Roman"/>
      <w:i/>
      <w:iCs/>
      <w:sz w:val="98"/>
      <w:szCs w:val="98"/>
      <w:shd w:val="clear" w:color="auto" w:fill="FFFFFF"/>
    </w:rPr>
  </w:style>
  <w:style w:type="character" w:customStyle="1" w:styleId="Bodytext9NotItalic">
    <w:name w:val="Body text (9) + Not Italic"/>
    <w:basedOn w:val="Bodytext9"/>
    <w:uiPriority w:val="99"/>
    <w:rsid w:val="00CD74A0"/>
    <w:rPr>
      <w:color w:val="000000"/>
      <w:spacing w:val="0"/>
      <w:w w:val="100"/>
      <w:position w:val="0"/>
      <w:lang w:val="ru-RU" w:eastAsia="ru-RU"/>
    </w:rPr>
  </w:style>
  <w:style w:type="paragraph" w:customStyle="1" w:styleId="Bodytext90">
    <w:name w:val="Body text (9)"/>
    <w:basedOn w:val="a"/>
    <w:link w:val="Bodytext9"/>
    <w:uiPriority w:val="99"/>
    <w:rsid w:val="00CD74A0"/>
    <w:pPr>
      <w:widowControl w:val="0"/>
      <w:shd w:val="clear" w:color="auto" w:fill="FFFFFF"/>
      <w:spacing w:before="780" w:after="780" w:line="1150" w:lineRule="exact"/>
      <w:ind w:hanging="1460"/>
      <w:jc w:val="both"/>
    </w:pPr>
    <w:rPr>
      <w:rFonts w:ascii="Times New Roman" w:hAnsi="Times New Roman"/>
      <w:i/>
      <w:iCs/>
      <w:sz w:val="98"/>
      <w:szCs w:val="98"/>
    </w:rPr>
  </w:style>
  <w:style w:type="paragraph" w:customStyle="1" w:styleId="Bodytext21">
    <w:name w:val="Body text (2)1"/>
    <w:basedOn w:val="a"/>
    <w:uiPriority w:val="99"/>
    <w:rsid w:val="00D61891"/>
    <w:pPr>
      <w:widowControl w:val="0"/>
      <w:shd w:val="clear" w:color="auto" w:fill="FFFFFF"/>
      <w:spacing w:before="540" w:after="0" w:line="1170" w:lineRule="exact"/>
      <w:ind w:hanging="1740"/>
      <w:jc w:val="center"/>
    </w:pPr>
    <w:rPr>
      <w:rFonts w:ascii="Times New Roman" w:hAnsi="Times New Roman"/>
      <w:color w:val="000000"/>
      <w:sz w:val="98"/>
      <w:szCs w:val="98"/>
    </w:rPr>
  </w:style>
  <w:style w:type="paragraph" w:styleId="ac">
    <w:name w:val="header"/>
    <w:basedOn w:val="a"/>
    <w:link w:val="ad"/>
    <w:uiPriority w:val="99"/>
    <w:semiHidden/>
    <w:unhideWhenUsed/>
    <w:rsid w:val="000C66CC"/>
    <w:pPr>
      <w:tabs>
        <w:tab w:val="center" w:pos="4677"/>
        <w:tab w:val="right" w:pos="9355"/>
      </w:tabs>
    </w:pPr>
  </w:style>
  <w:style w:type="character" w:customStyle="1" w:styleId="ad">
    <w:name w:val="Верхний колонтитул Знак"/>
    <w:basedOn w:val="a0"/>
    <w:link w:val="ac"/>
    <w:uiPriority w:val="99"/>
    <w:semiHidden/>
    <w:locked/>
    <w:rsid w:val="000C66CC"/>
    <w:rPr>
      <w:rFonts w:cs="Times New Roman"/>
    </w:rPr>
  </w:style>
  <w:style w:type="paragraph" w:styleId="ae">
    <w:name w:val="footer"/>
    <w:basedOn w:val="a"/>
    <w:link w:val="af"/>
    <w:uiPriority w:val="99"/>
    <w:unhideWhenUsed/>
    <w:rsid w:val="000C66CC"/>
    <w:pPr>
      <w:tabs>
        <w:tab w:val="center" w:pos="4677"/>
        <w:tab w:val="right" w:pos="9355"/>
      </w:tabs>
    </w:pPr>
  </w:style>
  <w:style w:type="character" w:customStyle="1" w:styleId="af">
    <w:name w:val="Нижний колонтитул Знак"/>
    <w:basedOn w:val="a0"/>
    <w:link w:val="ae"/>
    <w:uiPriority w:val="99"/>
    <w:locked/>
    <w:rsid w:val="000C66CC"/>
    <w:rPr>
      <w:rFonts w:cs="Times New Roman"/>
    </w:rPr>
  </w:style>
  <w:style w:type="paragraph" w:styleId="af0">
    <w:name w:val="Balloon Text"/>
    <w:basedOn w:val="a"/>
    <w:link w:val="af1"/>
    <w:uiPriority w:val="99"/>
    <w:semiHidden/>
    <w:unhideWhenUsed/>
    <w:rsid w:val="004075E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75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340497">
      <w:marLeft w:val="0"/>
      <w:marRight w:val="0"/>
      <w:marTop w:val="0"/>
      <w:marBottom w:val="0"/>
      <w:divBdr>
        <w:top w:val="none" w:sz="0" w:space="0" w:color="auto"/>
        <w:left w:val="none" w:sz="0" w:space="0" w:color="auto"/>
        <w:bottom w:val="none" w:sz="0" w:space="0" w:color="auto"/>
        <w:right w:val="none" w:sz="0" w:space="0" w:color="auto"/>
      </w:divBdr>
    </w:div>
    <w:div w:id="885340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enkoe_shcool@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3372</Words>
  <Characters>19225</Characters>
  <Application>Microsoft Office Word</Application>
  <DocSecurity>0</DocSecurity>
  <Lines>160</Lines>
  <Paragraphs>45</Paragraphs>
  <ScaleCrop>false</ScaleCrop>
  <Company>Krokoz™ Inc.</Company>
  <LinksUpToDate>false</LinksUpToDate>
  <CharactersWithSpaces>22552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3</cp:revision>
  <cp:lastPrinted>2018-04-02T05:40:00Z</cp:lastPrinted>
  <dcterms:created xsi:type="dcterms:W3CDTF">2018-04-02T06:40:00Z</dcterms:created>
  <dcterms:modified xsi:type="dcterms:W3CDTF">2018-04-02T06:41:00Z</dcterms:modified>
</cp:coreProperties>
</file>